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A10" w:rsidRPr="00490054" w:rsidRDefault="00663A10" w:rsidP="00490054">
      <w:pPr>
        <w:pStyle w:val="Default"/>
        <w:jc w:val="center"/>
        <w:rPr>
          <w:sz w:val="28"/>
          <w:szCs w:val="28"/>
        </w:rPr>
      </w:pPr>
      <w:r w:rsidRPr="00490054">
        <w:rPr>
          <w:sz w:val="28"/>
          <w:szCs w:val="28"/>
        </w:rPr>
        <w:t xml:space="preserve">Санкт-Петербургский государственный </w:t>
      </w:r>
      <w:r w:rsidR="00082521" w:rsidRPr="00490054">
        <w:rPr>
          <w:sz w:val="28"/>
          <w:szCs w:val="28"/>
        </w:rPr>
        <w:t>поли</w:t>
      </w:r>
      <w:r w:rsidRPr="00490054">
        <w:rPr>
          <w:sz w:val="28"/>
          <w:szCs w:val="28"/>
        </w:rPr>
        <w:t>технический университет</w:t>
      </w:r>
    </w:p>
    <w:p w:rsidR="00663A10" w:rsidRPr="00490054" w:rsidRDefault="00663A10" w:rsidP="00490054">
      <w:pPr>
        <w:pStyle w:val="Default"/>
        <w:jc w:val="center"/>
        <w:rPr>
          <w:sz w:val="28"/>
          <w:szCs w:val="28"/>
        </w:rPr>
      </w:pPr>
    </w:p>
    <w:p w:rsidR="00663A10" w:rsidRPr="00490054" w:rsidRDefault="00490054" w:rsidP="00490054">
      <w:pPr>
        <w:pStyle w:val="1-"/>
        <w:spacing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Инженерно-строительный факультет</w:t>
      </w:r>
    </w:p>
    <w:p w:rsidR="00663A10" w:rsidRPr="00490054" w:rsidRDefault="00663A10" w:rsidP="00490054">
      <w:pPr>
        <w:pStyle w:val="1-"/>
        <w:spacing w:line="240" w:lineRule="auto"/>
        <w:ind w:left="0" w:firstLine="0"/>
        <w:rPr>
          <w:sz w:val="28"/>
          <w:szCs w:val="28"/>
        </w:rPr>
      </w:pPr>
    </w:p>
    <w:p w:rsidR="00245259" w:rsidRPr="00490054" w:rsidRDefault="00245259" w:rsidP="00490054">
      <w:pPr>
        <w:spacing w:line="240" w:lineRule="auto"/>
        <w:jc w:val="center"/>
        <w:rPr>
          <w:szCs w:val="28"/>
        </w:rPr>
      </w:pPr>
      <w:r w:rsidRPr="00490054">
        <w:rPr>
          <w:szCs w:val="28"/>
        </w:rPr>
        <w:t>Кафедра строительные конструкции и материалы</w:t>
      </w:r>
    </w:p>
    <w:p w:rsidR="00663A10" w:rsidRPr="00490054" w:rsidRDefault="00663A10" w:rsidP="00490054">
      <w:pPr>
        <w:pStyle w:val="1-"/>
        <w:spacing w:line="240" w:lineRule="auto"/>
        <w:ind w:left="0" w:firstLine="0"/>
        <w:rPr>
          <w:sz w:val="28"/>
          <w:szCs w:val="28"/>
        </w:rPr>
      </w:pPr>
    </w:p>
    <w:p w:rsidR="00663A10" w:rsidRPr="00490054" w:rsidRDefault="00663A10" w:rsidP="00490054">
      <w:pPr>
        <w:pStyle w:val="1-"/>
        <w:spacing w:line="240" w:lineRule="auto"/>
        <w:ind w:left="0" w:firstLine="0"/>
        <w:rPr>
          <w:sz w:val="28"/>
          <w:szCs w:val="28"/>
        </w:rPr>
      </w:pPr>
    </w:p>
    <w:p w:rsidR="00663A10" w:rsidRPr="00490054" w:rsidRDefault="00663A10" w:rsidP="00490054">
      <w:pPr>
        <w:pStyle w:val="1-"/>
        <w:spacing w:line="240" w:lineRule="auto"/>
        <w:ind w:left="0" w:firstLine="0"/>
        <w:rPr>
          <w:sz w:val="28"/>
          <w:szCs w:val="28"/>
        </w:rPr>
      </w:pPr>
    </w:p>
    <w:p w:rsidR="00663A10" w:rsidRPr="00490054" w:rsidRDefault="00663A10" w:rsidP="00490054">
      <w:pPr>
        <w:pStyle w:val="1-"/>
        <w:spacing w:line="240" w:lineRule="auto"/>
        <w:ind w:left="0" w:firstLine="0"/>
        <w:rPr>
          <w:sz w:val="28"/>
          <w:szCs w:val="28"/>
        </w:rPr>
      </w:pPr>
    </w:p>
    <w:p w:rsidR="00E16846" w:rsidRPr="00490054" w:rsidRDefault="00E16846" w:rsidP="00490054">
      <w:pPr>
        <w:pStyle w:val="1-"/>
        <w:spacing w:line="240" w:lineRule="auto"/>
        <w:ind w:left="0" w:firstLine="0"/>
        <w:rPr>
          <w:sz w:val="28"/>
          <w:szCs w:val="28"/>
        </w:rPr>
      </w:pPr>
    </w:p>
    <w:p w:rsidR="00E16846" w:rsidRPr="00490054" w:rsidRDefault="00E16846" w:rsidP="00490054">
      <w:pPr>
        <w:pStyle w:val="1-"/>
        <w:spacing w:line="240" w:lineRule="auto"/>
        <w:ind w:left="0" w:firstLine="0"/>
        <w:rPr>
          <w:sz w:val="28"/>
          <w:szCs w:val="28"/>
        </w:rPr>
      </w:pPr>
    </w:p>
    <w:p w:rsidR="00E16846" w:rsidRPr="00490054" w:rsidRDefault="00E16846" w:rsidP="00490054">
      <w:pPr>
        <w:pStyle w:val="1-"/>
        <w:spacing w:line="240" w:lineRule="auto"/>
        <w:ind w:left="0" w:firstLine="0"/>
        <w:rPr>
          <w:sz w:val="28"/>
          <w:szCs w:val="28"/>
        </w:rPr>
      </w:pPr>
    </w:p>
    <w:p w:rsidR="00E16846" w:rsidRPr="00490054" w:rsidRDefault="00E16846" w:rsidP="00490054">
      <w:pPr>
        <w:pStyle w:val="1-"/>
        <w:spacing w:line="240" w:lineRule="auto"/>
        <w:ind w:left="0" w:firstLine="0"/>
        <w:rPr>
          <w:sz w:val="28"/>
          <w:szCs w:val="28"/>
        </w:rPr>
      </w:pPr>
    </w:p>
    <w:p w:rsidR="00663A10" w:rsidRPr="00490054" w:rsidRDefault="00663A10" w:rsidP="00490054">
      <w:pPr>
        <w:pStyle w:val="1-"/>
        <w:spacing w:line="240" w:lineRule="auto"/>
        <w:ind w:left="0" w:firstLine="0"/>
        <w:rPr>
          <w:sz w:val="28"/>
          <w:szCs w:val="28"/>
        </w:rPr>
      </w:pPr>
    </w:p>
    <w:p w:rsidR="00663A10" w:rsidRPr="00490054" w:rsidRDefault="00245259" w:rsidP="00490054">
      <w:pPr>
        <w:pStyle w:val="Default"/>
        <w:jc w:val="center"/>
        <w:rPr>
          <w:b/>
          <w:sz w:val="28"/>
          <w:szCs w:val="28"/>
        </w:rPr>
      </w:pPr>
      <w:r w:rsidRPr="00490054">
        <w:rPr>
          <w:b/>
          <w:sz w:val="28"/>
          <w:szCs w:val="28"/>
        </w:rPr>
        <w:t>Пояснительная записка к курсовому проекту</w:t>
      </w:r>
    </w:p>
    <w:p w:rsidR="00663A10" w:rsidRPr="00490054" w:rsidRDefault="00663A10" w:rsidP="00490054">
      <w:pPr>
        <w:pStyle w:val="Default"/>
        <w:jc w:val="center"/>
        <w:rPr>
          <w:sz w:val="28"/>
          <w:szCs w:val="28"/>
        </w:rPr>
      </w:pPr>
    </w:p>
    <w:p w:rsidR="00663A10" w:rsidRPr="00490054" w:rsidRDefault="00663A10" w:rsidP="00490054">
      <w:pPr>
        <w:pStyle w:val="Default"/>
        <w:jc w:val="center"/>
        <w:rPr>
          <w:sz w:val="28"/>
          <w:szCs w:val="28"/>
        </w:rPr>
      </w:pPr>
    </w:p>
    <w:p w:rsidR="00663A10" w:rsidRPr="00490054" w:rsidRDefault="00663A10" w:rsidP="00490054">
      <w:pPr>
        <w:pStyle w:val="Default"/>
        <w:jc w:val="center"/>
        <w:rPr>
          <w:b/>
          <w:bCs/>
          <w:sz w:val="28"/>
          <w:szCs w:val="28"/>
        </w:rPr>
      </w:pPr>
      <w:r w:rsidRPr="00490054">
        <w:rPr>
          <w:sz w:val="28"/>
          <w:szCs w:val="28"/>
        </w:rPr>
        <w:t xml:space="preserve">Дисциплина: </w:t>
      </w:r>
      <w:r w:rsidR="00206521" w:rsidRPr="00490054">
        <w:rPr>
          <w:b/>
          <w:bCs/>
          <w:sz w:val="28"/>
          <w:szCs w:val="28"/>
        </w:rPr>
        <w:t>металлические конструкции</w:t>
      </w:r>
    </w:p>
    <w:p w:rsidR="00704B9F" w:rsidRPr="00490054" w:rsidRDefault="00704B9F" w:rsidP="00490054">
      <w:pPr>
        <w:pStyle w:val="Default"/>
        <w:jc w:val="center"/>
        <w:rPr>
          <w:sz w:val="28"/>
          <w:szCs w:val="28"/>
        </w:rPr>
      </w:pPr>
    </w:p>
    <w:p w:rsidR="0098252D" w:rsidRPr="00490054" w:rsidRDefault="0098252D" w:rsidP="00490054">
      <w:pPr>
        <w:pStyle w:val="Default"/>
        <w:jc w:val="center"/>
        <w:rPr>
          <w:sz w:val="28"/>
          <w:szCs w:val="28"/>
        </w:rPr>
      </w:pPr>
    </w:p>
    <w:p w:rsidR="00663A10" w:rsidRPr="00490054" w:rsidRDefault="00663A10" w:rsidP="00490054">
      <w:pPr>
        <w:pStyle w:val="Default"/>
        <w:jc w:val="center"/>
        <w:rPr>
          <w:b/>
          <w:bCs/>
          <w:sz w:val="28"/>
          <w:szCs w:val="28"/>
        </w:rPr>
      </w:pPr>
      <w:r w:rsidRPr="00490054">
        <w:rPr>
          <w:sz w:val="28"/>
          <w:szCs w:val="28"/>
        </w:rPr>
        <w:t xml:space="preserve">Тема: </w:t>
      </w:r>
      <w:r w:rsidR="00201A48" w:rsidRPr="00490054">
        <w:rPr>
          <w:b/>
          <w:sz w:val="28"/>
          <w:szCs w:val="28"/>
        </w:rPr>
        <w:t>Проект каркаса одноэтажного промышленного здания</w:t>
      </w:r>
    </w:p>
    <w:p w:rsidR="00663A10" w:rsidRPr="00490054" w:rsidRDefault="00663A10" w:rsidP="00490054">
      <w:pPr>
        <w:pStyle w:val="Default"/>
        <w:jc w:val="center"/>
        <w:rPr>
          <w:b/>
          <w:bCs/>
          <w:sz w:val="28"/>
          <w:szCs w:val="28"/>
        </w:rPr>
      </w:pPr>
    </w:p>
    <w:p w:rsidR="00663A10" w:rsidRPr="00490054" w:rsidRDefault="00663A10" w:rsidP="00490054">
      <w:pPr>
        <w:pStyle w:val="Default"/>
        <w:jc w:val="center"/>
        <w:rPr>
          <w:b/>
          <w:bCs/>
          <w:sz w:val="28"/>
          <w:szCs w:val="28"/>
        </w:rPr>
      </w:pPr>
    </w:p>
    <w:p w:rsidR="00663A10" w:rsidRPr="00490054" w:rsidRDefault="00663A10" w:rsidP="00490054">
      <w:pPr>
        <w:pStyle w:val="Default"/>
        <w:jc w:val="center"/>
        <w:rPr>
          <w:b/>
          <w:bCs/>
          <w:sz w:val="28"/>
          <w:szCs w:val="28"/>
        </w:rPr>
      </w:pPr>
    </w:p>
    <w:p w:rsidR="003A5F99" w:rsidRPr="00490054" w:rsidRDefault="003A5F99" w:rsidP="00490054">
      <w:pPr>
        <w:pStyle w:val="Default"/>
        <w:jc w:val="center"/>
        <w:rPr>
          <w:b/>
          <w:bCs/>
          <w:sz w:val="28"/>
          <w:szCs w:val="28"/>
        </w:rPr>
      </w:pPr>
    </w:p>
    <w:p w:rsidR="003A5F99" w:rsidRPr="00490054" w:rsidRDefault="003A5F99" w:rsidP="00490054">
      <w:pPr>
        <w:pStyle w:val="Default"/>
        <w:jc w:val="center"/>
        <w:rPr>
          <w:b/>
          <w:bCs/>
          <w:sz w:val="28"/>
          <w:szCs w:val="28"/>
        </w:rPr>
      </w:pPr>
    </w:p>
    <w:p w:rsidR="003A5F99" w:rsidRPr="00490054" w:rsidRDefault="003A5F99" w:rsidP="00490054">
      <w:pPr>
        <w:pStyle w:val="Default"/>
        <w:jc w:val="center"/>
        <w:rPr>
          <w:b/>
          <w:bCs/>
          <w:sz w:val="28"/>
          <w:szCs w:val="28"/>
        </w:rPr>
      </w:pPr>
    </w:p>
    <w:p w:rsidR="003A5F99" w:rsidRPr="00490054" w:rsidRDefault="003A5F99" w:rsidP="00490054">
      <w:pPr>
        <w:pStyle w:val="Default"/>
        <w:jc w:val="center"/>
        <w:rPr>
          <w:b/>
          <w:bCs/>
          <w:sz w:val="28"/>
          <w:szCs w:val="28"/>
        </w:rPr>
      </w:pPr>
    </w:p>
    <w:p w:rsidR="003A5F99" w:rsidRPr="00490054" w:rsidRDefault="003A5F99" w:rsidP="00490054">
      <w:pPr>
        <w:pStyle w:val="Default"/>
        <w:jc w:val="center"/>
        <w:rPr>
          <w:b/>
          <w:bCs/>
          <w:sz w:val="28"/>
          <w:szCs w:val="28"/>
        </w:rPr>
      </w:pPr>
    </w:p>
    <w:p w:rsidR="00663A10" w:rsidRPr="00490054" w:rsidRDefault="00663A10" w:rsidP="00490054">
      <w:pPr>
        <w:pStyle w:val="Default"/>
        <w:jc w:val="center"/>
        <w:rPr>
          <w:sz w:val="28"/>
          <w:szCs w:val="28"/>
        </w:rPr>
      </w:pPr>
    </w:p>
    <w:p w:rsidR="00663A10" w:rsidRPr="00490054" w:rsidRDefault="00663A10" w:rsidP="00490054">
      <w:pPr>
        <w:pStyle w:val="Default"/>
        <w:jc w:val="both"/>
        <w:rPr>
          <w:sz w:val="28"/>
          <w:szCs w:val="28"/>
        </w:rPr>
      </w:pPr>
      <w:r w:rsidRPr="00490054">
        <w:rPr>
          <w:sz w:val="28"/>
          <w:szCs w:val="28"/>
        </w:rPr>
        <w:t>Выполнил студент гр.</w:t>
      </w:r>
      <w:r w:rsidR="0040121F" w:rsidRPr="00490054">
        <w:rPr>
          <w:sz w:val="28"/>
          <w:szCs w:val="28"/>
        </w:rPr>
        <w:t>3</w:t>
      </w:r>
      <w:r w:rsidR="00ED11C6" w:rsidRPr="00490054">
        <w:rPr>
          <w:sz w:val="28"/>
          <w:szCs w:val="28"/>
        </w:rPr>
        <w:t>013</w:t>
      </w:r>
      <w:r w:rsidRPr="00490054">
        <w:rPr>
          <w:sz w:val="28"/>
          <w:szCs w:val="28"/>
        </w:rPr>
        <w:t>/</w:t>
      </w:r>
      <w:r w:rsidR="00ED11C6" w:rsidRPr="00490054">
        <w:rPr>
          <w:sz w:val="28"/>
          <w:szCs w:val="28"/>
        </w:rPr>
        <w:t>2</w:t>
      </w:r>
      <w:r w:rsidR="00ED11C6" w:rsidRPr="00490054">
        <w:rPr>
          <w:sz w:val="28"/>
          <w:szCs w:val="28"/>
        </w:rPr>
        <w:tab/>
      </w:r>
      <w:r w:rsidR="003C6C09" w:rsidRPr="00490054">
        <w:rPr>
          <w:sz w:val="28"/>
          <w:szCs w:val="28"/>
        </w:rPr>
        <w:tab/>
      </w:r>
      <w:r w:rsidR="00ED11C6" w:rsidRPr="00490054">
        <w:rPr>
          <w:sz w:val="28"/>
          <w:szCs w:val="28"/>
        </w:rPr>
        <w:tab/>
      </w:r>
      <w:r w:rsidR="0056618A" w:rsidRPr="00490054">
        <w:rPr>
          <w:sz w:val="28"/>
          <w:szCs w:val="28"/>
        </w:rPr>
        <w:tab/>
      </w:r>
      <w:r w:rsidR="00ED11C6" w:rsidRPr="00490054">
        <w:rPr>
          <w:sz w:val="28"/>
          <w:szCs w:val="28"/>
        </w:rPr>
        <w:tab/>
      </w:r>
      <w:r w:rsidR="0008402B" w:rsidRPr="00490054">
        <w:rPr>
          <w:sz w:val="28"/>
          <w:szCs w:val="28"/>
        </w:rPr>
        <w:tab/>
      </w:r>
      <w:r w:rsidR="0077502D" w:rsidRPr="00490054">
        <w:rPr>
          <w:sz w:val="28"/>
          <w:szCs w:val="28"/>
        </w:rPr>
        <w:tab/>
      </w:r>
      <w:r w:rsidR="00E815AD" w:rsidRPr="00490054">
        <w:rPr>
          <w:sz w:val="28"/>
          <w:szCs w:val="28"/>
        </w:rPr>
        <w:t>В.В.Попко</w:t>
      </w:r>
      <w:r w:rsidR="00ED11C6" w:rsidRPr="00490054">
        <w:rPr>
          <w:sz w:val="28"/>
          <w:szCs w:val="28"/>
        </w:rPr>
        <w:br/>
      </w:r>
    </w:p>
    <w:p w:rsidR="00663A10" w:rsidRPr="00490054" w:rsidRDefault="002E34DC" w:rsidP="00490054">
      <w:pPr>
        <w:pStyle w:val="Default"/>
        <w:jc w:val="both"/>
        <w:rPr>
          <w:color w:val="auto"/>
          <w:sz w:val="28"/>
          <w:szCs w:val="28"/>
        </w:rPr>
      </w:pPr>
      <w:r w:rsidRPr="00490054">
        <w:rPr>
          <w:sz w:val="28"/>
          <w:szCs w:val="28"/>
        </w:rPr>
        <w:t>Преподаватель</w:t>
      </w:r>
      <w:r w:rsidR="00ED11C6" w:rsidRPr="00490054">
        <w:rPr>
          <w:sz w:val="28"/>
          <w:szCs w:val="28"/>
        </w:rPr>
        <w:tab/>
      </w:r>
      <w:r w:rsidR="00ED11C6" w:rsidRPr="00490054">
        <w:rPr>
          <w:sz w:val="28"/>
          <w:szCs w:val="28"/>
        </w:rPr>
        <w:tab/>
      </w:r>
      <w:r w:rsidR="00ED11C6" w:rsidRPr="00490054">
        <w:rPr>
          <w:sz w:val="28"/>
          <w:szCs w:val="28"/>
        </w:rPr>
        <w:tab/>
      </w:r>
      <w:r w:rsidR="00ED11C6" w:rsidRPr="00490054">
        <w:rPr>
          <w:sz w:val="28"/>
          <w:szCs w:val="28"/>
        </w:rPr>
        <w:tab/>
      </w:r>
      <w:r w:rsidR="003C6C09" w:rsidRPr="00490054">
        <w:rPr>
          <w:sz w:val="28"/>
          <w:szCs w:val="28"/>
        </w:rPr>
        <w:tab/>
      </w:r>
      <w:r w:rsidR="0056618A" w:rsidRPr="00490054">
        <w:rPr>
          <w:sz w:val="28"/>
          <w:szCs w:val="28"/>
        </w:rPr>
        <w:tab/>
      </w:r>
      <w:r w:rsidR="00ED11C6" w:rsidRPr="00490054">
        <w:rPr>
          <w:sz w:val="28"/>
          <w:szCs w:val="28"/>
        </w:rPr>
        <w:tab/>
      </w:r>
      <w:r w:rsidR="0008402B" w:rsidRPr="00490054">
        <w:rPr>
          <w:sz w:val="28"/>
          <w:szCs w:val="28"/>
        </w:rPr>
        <w:tab/>
      </w:r>
      <w:r w:rsidR="0077502D" w:rsidRPr="00490054">
        <w:rPr>
          <w:sz w:val="28"/>
          <w:szCs w:val="28"/>
        </w:rPr>
        <w:tab/>
      </w:r>
      <w:r w:rsidR="00415FAA" w:rsidRPr="00490054">
        <w:rPr>
          <w:color w:val="auto"/>
          <w:sz w:val="28"/>
          <w:szCs w:val="28"/>
        </w:rPr>
        <w:t>А</w:t>
      </w:r>
      <w:r w:rsidR="00663A10" w:rsidRPr="00490054">
        <w:rPr>
          <w:color w:val="auto"/>
          <w:sz w:val="28"/>
          <w:szCs w:val="28"/>
        </w:rPr>
        <w:t>.</w:t>
      </w:r>
      <w:r w:rsidR="00082521" w:rsidRPr="00490054">
        <w:rPr>
          <w:color w:val="auto"/>
          <w:sz w:val="28"/>
          <w:szCs w:val="28"/>
        </w:rPr>
        <w:t>В</w:t>
      </w:r>
      <w:r w:rsidR="00663A10" w:rsidRPr="00490054">
        <w:rPr>
          <w:color w:val="auto"/>
          <w:sz w:val="28"/>
          <w:szCs w:val="28"/>
        </w:rPr>
        <w:t>.</w:t>
      </w:r>
      <w:r w:rsidR="00415FAA" w:rsidRPr="00490054">
        <w:rPr>
          <w:color w:val="auto"/>
          <w:sz w:val="28"/>
          <w:szCs w:val="28"/>
        </w:rPr>
        <w:t>Галямичев</w:t>
      </w:r>
    </w:p>
    <w:p w:rsidR="00663A10" w:rsidRPr="00490054" w:rsidRDefault="00663A10" w:rsidP="00490054">
      <w:pPr>
        <w:pStyle w:val="Default"/>
        <w:jc w:val="center"/>
        <w:rPr>
          <w:sz w:val="28"/>
          <w:szCs w:val="28"/>
        </w:rPr>
      </w:pPr>
    </w:p>
    <w:p w:rsidR="00663A10" w:rsidRPr="00490054" w:rsidRDefault="00663A10" w:rsidP="00490054">
      <w:pPr>
        <w:pStyle w:val="Default"/>
        <w:jc w:val="right"/>
        <w:rPr>
          <w:sz w:val="28"/>
          <w:szCs w:val="28"/>
        </w:rPr>
      </w:pPr>
      <w:r w:rsidRPr="00490054">
        <w:rPr>
          <w:sz w:val="28"/>
          <w:szCs w:val="28"/>
        </w:rPr>
        <w:t>"__"________</w:t>
      </w:r>
      <w:r w:rsidR="00C01EC5" w:rsidRPr="00490054">
        <w:rPr>
          <w:sz w:val="28"/>
          <w:szCs w:val="28"/>
        </w:rPr>
        <w:t>201</w:t>
      </w:r>
      <w:r w:rsidR="00082521" w:rsidRPr="00490054">
        <w:rPr>
          <w:sz w:val="28"/>
          <w:szCs w:val="28"/>
        </w:rPr>
        <w:t>2</w:t>
      </w:r>
      <w:r w:rsidRPr="00490054">
        <w:rPr>
          <w:sz w:val="28"/>
          <w:szCs w:val="28"/>
        </w:rPr>
        <w:t>г</w:t>
      </w:r>
      <w:r w:rsidR="009629B8" w:rsidRPr="00490054">
        <w:rPr>
          <w:sz w:val="28"/>
          <w:szCs w:val="28"/>
        </w:rPr>
        <w:t>.</w:t>
      </w:r>
    </w:p>
    <w:p w:rsidR="009629B8" w:rsidRPr="00490054" w:rsidRDefault="009629B8" w:rsidP="00490054">
      <w:pPr>
        <w:pStyle w:val="Default"/>
        <w:jc w:val="center"/>
        <w:rPr>
          <w:sz w:val="28"/>
          <w:szCs w:val="28"/>
        </w:rPr>
      </w:pPr>
    </w:p>
    <w:p w:rsidR="009629B8" w:rsidRPr="00490054" w:rsidRDefault="009629B8" w:rsidP="00490054">
      <w:pPr>
        <w:pStyle w:val="Default"/>
        <w:jc w:val="center"/>
        <w:rPr>
          <w:sz w:val="28"/>
          <w:szCs w:val="28"/>
        </w:rPr>
      </w:pPr>
    </w:p>
    <w:p w:rsidR="009629B8" w:rsidRPr="00490054" w:rsidRDefault="009629B8" w:rsidP="00490054">
      <w:pPr>
        <w:pStyle w:val="Default"/>
        <w:jc w:val="center"/>
        <w:rPr>
          <w:sz w:val="28"/>
          <w:szCs w:val="28"/>
        </w:rPr>
      </w:pPr>
    </w:p>
    <w:p w:rsidR="009629B8" w:rsidRPr="00490054" w:rsidRDefault="009629B8" w:rsidP="00490054">
      <w:pPr>
        <w:pStyle w:val="Default"/>
        <w:jc w:val="center"/>
        <w:rPr>
          <w:sz w:val="28"/>
          <w:szCs w:val="28"/>
        </w:rPr>
      </w:pPr>
    </w:p>
    <w:p w:rsidR="000D2CEF" w:rsidRPr="00490054" w:rsidRDefault="000D2CEF" w:rsidP="00490054">
      <w:pPr>
        <w:pStyle w:val="Default"/>
        <w:jc w:val="center"/>
        <w:rPr>
          <w:sz w:val="28"/>
          <w:szCs w:val="28"/>
        </w:rPr>
      </w:pPr>
    </w:p>
    <w:p w:rsidR="000D2CEF" w:rsidRPr="00490054" w:rsidRDefault="000D2CEF" w:rsidP="00490054">
      <w:pPr>
        <w:pStyle w:val="Default"/>
        <w:jc w:val="center"/>
        <w:rPr>
          <w:sz w:val="28"/>
          <w:szCs w:val="28"/>
        </w:rPr>
      </w:pPr>
    </w:p>
    <w:p w:rsidR="009629B8" w:rsidRPr="00490054" w:rsidRDefault="009629B8" w:rsidP="00490054">
      <w:pPr>
        <w:pStyle w:val="Default"/>
        <w:jc w:val="center"/>
        <w:rPr>
          <w:sz w:val="28"/>
          <w:szCs w:val="28"/>
        </w:rPr>
      </w:pPr>
    </w:p>
    <w:p w:rsidR="009629B8" w:rsidRPr="00490054" w:rsidRDefault="009629B8" w:rsidP="00490054">
      <w:pPr>
        <w:pStyle w:val="Default"/>
        <w:jc w:val="center"/>
        <w:rPr>
          <w:sz w:val="28"/>
          <w:szCs w:val="28"/>
        </w:rPr>
      </w:pPr>
    </w:p>
    <w:p w:rsidR="009629B8" w:rsidRPr="00490054" w:rsidRDefault="009629B8" w:rsidP="00490054">
      <w:pPr>
        <w:pStyle w:val="Default"/>
        <w:jc w:val="center"/>
        <w:rPr>
          <w:sz w:val="28"/>
          <w:szCs w:val="28"/>
        </w:rPr>
      </w:pPr>
    </w:p>
    <w:p w:rsidR="009629B8" w:rsidRPr="00490054" w:rsidRDefault="009629B8" w:rsidP="00490054">
      <w:pPr>
        <w:pStyle w:val="Default"/>
        <w:jc w:val="center"/>
        <w:rPr>
          <w:sz w:val="28"/>
          <w:szCs w:val="28"/>
        </w:rPr>
      </w:pPr>
    </w:p>
    <w:p w:rsidR="009629B8" w:rsidRPr="00490054" w:rsidRDefault="009629B8" w:rsidP="00490054">
      <w:pPr>
        <w:pStyle w:val="Default"/>
        <w:jc w:val="center"/>
        <w:rPr>
          <w:sz w:val="28"/>
          <w:szCs w:val="28"/>
        </w:rPr>
      </w:pPr>
    </w:p>
    <w:p w:rsidR="00663A10" w:rsidRPr="00490054" w:rsidRDefault="00663A10" w:rsidP="00490054">
      <w:pPr>
        <w:pStyle w:val="Default"/>
        <w:jc w:val="center"/>
        <w:rPr>
          <w:sz w:val="28"/>
          <w:szCs w:val="28"/>
        </w:rPr>
      </w:pPr>
      <w:r w:rsidRPr="00490054">
        <w:rPr>
          <w:sz w:val="28"/>
          <w:szCs w:val="28"/>
        </w:rPr>
        <w:t>Санкт-Петербург</w:t>
      </w:r>
    </w:p>
    <w:p w:rsidR="00DD225F" w:rsidRPr="00490054" w:rsidRDefault="007B67AF" w:rsidP="00490054">
      <w:pPr>
        <w:spacing w:line="240" w:lineRule="auto"/>
        <w:ind w:right="142" w:firstLine="0"/>
        <w:jc w:val="center"/>
        <w:rPr>
          <w:szCs w:val="28"/>
        </w:rPr>
      </w:pPr>
      <w:r w:rsidRPr="00490054">
        <w:rPr>
          <w:szCs w:val="28"/>
        </w:rPr>
        <w:t>201</w:t>
      </w:r>
      <w:r w:rsidR="00082521" w:rsidRPr="00490054">
        <w:rPr>
          <w:szCs w:val="28"/>
        </w:rPr>
        <w:t>2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7892417"/>
        <w:docPartObj>
          <w:docPartGallery w:val="Table of Contents"/>
          <w:docPartUnique/>
        </w:docPartObj>
      </w:sdtPr>
      <w:sdtContent>
        <w:p w:rsidR="00415FAA" w:rsidRPr="00807931" w:rsidRDefault="00415FAA" w:rsidP="00807931">
          <w:pPr>
            <w:pStyle w:val="af2"/>
            <w:jc w:val="center"/>
            <w:rPr>
              <w:b w:val="0"/>
              <w:sz w:val="24"/>
              <w:szCs w:val="24"/>
            </w:rPr>
          </w:pPr>
          <w:r w:rsidRPr="00E978D1">
            <w:rPr>
              <w:b w:val="0"/>
              <w:color w:val="auto"/>
            </w:rPr>
            <w:t>Оглавление</w:t>
          </w:r>
        </w:p>
        <w:p w:rsidR="00807931" w:rsidRPr="00807931" w:rsidRDefault="006F3959" w:rsidP="00807931">
          <w:pPr>
            <w:pStyle w:val="11"/>
            <w:tabs>
              <w:tab w:val="left" w:pos="1100"/>
              <w:tab w:val="right" w:leader="dot" w:pos="10055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807931">
            <w:rPr>
              <w:sz w:val="24"/>
              <w:szCs w:val="24"/>
            </w:rPr>
            <w:fldChar w:fldCharType="begin"/>
          </w:r>
          <w:r w:rsidR="00415FAA" w:rsidRPr="00807931">
            <w:rPr>
              <w:sz w:val="24"/>
              <w:szCs w:val="24"/>
            </w:rPr>
            <w:instrText xml:space="preserve"> TOC \o "1-3" \h \z \u </w:instrText>
          </w:r>
          <w:r w:rsidRPr="00807931">
            <w:rPr>
              <w:sz w:val="24"/>
              <w:szCs w:val="24"/>
            </w:rPr>
            <w:fldChar w:fldCharType="separate"/>
          </w:r>
          <w:hyperlink w:anchor="_Toc343423313" w:history="1">
            <w:r w:rsidR="00807931" w:rsidRPr="00807931">
              <w:rPr>
                <w:rStyle w:val="af3"/>
                <w:noProof/>
                <w:sz w:val="24"/>
                <w:szCs w:val="24"/>
              </w:rPr>
              <w:t>1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Конструктивная схема сооружения</w:t>
            </w:r>
            <w:r w:rsidR="00807931" w:rsidRPr="00807931">
              <w:rPr>
                <w:noProof/>
                <w:webHidden/>
                <w:sz w:val="24"/>
                <w:szCs w:val="24"/>
              </w:rPr>
              <w:tab/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_Toc343423313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3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11"/>
            <w:tabs>
              <w:tab w:val="left" w:pos="1100"/>
              <w:tab w:val="right" w:leader="dot" w:pos="10055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14" w:history="1">
            <w:r w:rsidR="00807931" w:rsidRPr="00807931">
              <w:rPr>
                <w:rStyle w:val="af3"/>
                <w:noProof/>
                <w:sz w:val="24"/>
                <w:szCs w:val="24"/>
              </w:rPr>
              <w:t>2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Сбор нагрузок</w:t>
            </w:r>
            <w:r w:rsidR="00807931" w:rsidRPr="00807931">
              <w:rPr>
                <w:noProof/>
                <w:webHidden/>
                <w:sz w:val="24"/>
                <w:szCs w:val="24"/>
              </w:rPr>
              <w:tab/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_Toc343423314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4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21"/>
            <w:tabs>
              <w:tab w:val="left" w:pos="1760"/>
              <w:tab w:val="right" w:leader="dot" w:pos="10055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15" w:history="1">
            <w:r w:rsidR="00807931" w:rsidRPr="00807931">
              <w:rPr>
                <w:rStyle w:val="af3"/>
                <w:noProof/>
                <w:snapToGrid w:val="0"/>
                <w:w w:val="0"/>
                <w:sz w:val="24"/>
                <w:szCs w:val="24"/>
              </w:rPr>
              <w:t>2.1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Собственный вес.</w:t>
            </w:r>
            <w:r w:rsidR="00807931" w:rsidRPr="00807931">
              <w:rPr>
                <w:noProof/>
                <w:webHidden/>
                <w:sz w:val="24"/>
                <w:szCs w:val="24"/>
              </w:rPr>
              <w:tab/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_Toc343423315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4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21"/>
            <w:tabs>
              <w:tab w:val="left" w:pos="1760"/>
              <w:tab w:val="right" w:leader="dot" w:pos="10055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16" w:history="1">
            <w:r w:rsidR="00807931" w:rsidRPr="00807931">
              <w:rPr>
                <w:rStyle w:val="af3"/>
                <w:noProof/>
                <w:snapToGrid w:val="0"/>
                <w:w w:val="0"/>
                <w:sz w:val="24"/>
                <w:szCs w:val="24"/>
              </w:rPr>
              <w:t>2.2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Собственный вес кровли.</w:t>
            </w:r>
            <w:r w:rsidR="00807931" w:rsidRPr="00807931">
              <w:rPr>
                <w:noProof/>
                <w:webHidden/>
                <w:sz w:val="24"/>
                <w:szCs w:val="24"/>
              </w:rPr>
              <w:tab/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_Toc343423316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4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21"/>
            <w:tabs>
              <w:tab w:val="left" w:pos="1760"/>
              <w:tab w:val="right" w:leader="dot" w:pos="10055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17" w:history="1">
            <w:r w:rsidR="00807931" w:rsidRPr="00807931">
              <w:rPr>
                <w:rStyle w:val="af3"/>
                <w:noProof/>
                <w:snapToGrid w:val="0"/>
                <w:w w:val="0"/>
                <w:sz w:val="24"/>
                <w:szCs w:val="24"/>
              </w:rPr>
              <w:t>2.3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Снеговая нагрузка.</w:t>
            </w:r>
            <w:r w:rsidR="00807931" w:rsidRPr="00807931">
              <w:rPr>
                <w:noProof/>
                <w:webHidden/>
                <w:sz w:val="24"/>
                <w:szCs w:val="24"/>
              </w:rPr>
              <w:tab/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_Toc343423317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5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21"/>
            <w:tabs>
              <w:tab w:val="left" w:pos="1760"/>
              <w:tab w:val="right" w:leader="dot" w:pos="10055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18" w:history="1">
            <w:r w:rsidR="00807931" w:rsidRPr="00807931">
              <w:rPr>
                <w:rStyle w:val="af3"/>
                <w:noProof/>
                <w:snapToGrid w:val="0"/>
                <w:w w:val="0"/>
                <w:sz w:val="24"/>
                <w:szCs w:val="24"/>
              </w:rPr>
              <w:t>2.4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Ветровая нагрузка.</w:t>
            </w:r>
            <w:r w:rsidR="00807931" w:rsidRPr="00807931">
              <w:rPr>
                <w:noProof/>
                <w:webHidden/>
                <w:sz w:val="24"/>
                <w:szCs w:val="24"/>
              </w:rPr>
              <w:tab/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_Toc343423318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6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21"/>
            <w:tabs>
              <w:tab w:val="left" w:pos="1760"/>
              <w:tab w:val="right" w:leader="dot" w:pos="10055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19" w:history="1">
            <w:r w:rsidR="00807931" w:rsidRPr="00807931">
              <w:rPr>
                <w:rStyle w:val="af3"/>
                <w:noProof/>
                <w:snapToGrid w:val="0"/>
                <w:w w:val="0"/>
                <w:sz w:val="24"/>
                <w:szCs w:val="24"/>
              </w:rPr>
              <w:t>2.5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Нагрузка от веса стеновых панелей.</w:t>
            </w:r>
            <w:r w:rsidR="00807931" w:rsidRPr="00807931">
              <w:rPr>
                <w:noProof/>
                <w:webHidden/>
                <w:sz w:val="24"/>
                <w:szCs w:val="24"/>
              </w:rPr>
              <w:tab/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_Toc343423319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7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21"/>
            <w:tabs>
              <w:tab w:val="left" w:pos="1760"/>
              <w:tab w:val="right" w:leader="dot" w:pos="10055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20" w:history="1">
            <w:r w:rsidR="00807931" w:rsidRPr="00807931">
              <w:rPr>
                <w:rStyle w:val="af3"/>
                <w:noProof/>
                <w:snapToGrid w:val="0"/>
                <w:w w:val="0"/>
                <w:sz w:val="24"/>
                <w:szCs w:val="24"/>
              </w:rPr>
              <w:t>2.6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Эпюры внутренних усилий.</w:t>
            </w:r>
            <w:r w:rsidR="00807931" w:rsidRPr="00807931">
              <w:rPr>
                <w:noProof/>
                <w:webHidden/>
                <w:sz w:val="24"/>
                <w:szCs w:val="24"/>
              </w:rPr>
              <w:tab/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_Toc343423320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8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11"/>
            <w:tabs>
              <w:tab w:val="left" w:pos="1100"/>
              <w:tab w:val="right" w:leader="dot" w:pos="10055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21" w:history="1">
            <w:r w:rsidR="00807931" w:rsidRPr="00807931">
              <w:rPr>
                <w:rStyle w:val="af3"/>
                <w:noProof/>
                <w:sz w:val="24"/>
                <w:szCs w:val="24"/>
              </w:rPr>
              <w:t>3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Подбор сечения стержней</w:t>
            </w:r>
            <w:r w:rsidR="00807931" w:rsidRPr="00807931">
              <w:rPr>
                <w:noProof/>
                <w:webHidden/>
                <w:sz w:val="24"/>
                <w:szCs w:val="24"/>
              </w:rPr>
              <w:tab/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_Toc343423321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11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21"/>
            <w:tabs>
              <w:tab w:val="left" w:pos="1760"/>
              <w:tab w:val="right" w:leader="dot" w:pos="10055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22" w:history="1">
            <w:r w:rsidR="00807931" w:rsidRPr="00807931">
              <w:rPr>
                <w:rStyle w:val="af3"/>
                <w:noProof/>
                <w:snapToGrid w:val="0"/>
                <w:w w:val="0"/>
                <w:sz w:val="24"/>
                <w:szCs w:val="24"/>
              </w:rPr>
              <w:t>3.1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Подбор сечения верхнего пояса.</w:t>
            </w:r>
            <w:r w:rsidR="00807931" w:rsidRPr="00807931">
              <w:rPr>
                <w:noProof/>
                <w:webHidden/>
                <w:sz w:val="24"/>
                <w:szCs w:val="24"/>
              </w:rPr>
              <w:tab/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_Toc343423322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11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21"/>
            <w:tabs>
              <w:tab w:val="left" w:pos="1760"/>
              <w:tab w:val="right" w:leader="dot" w:pos="10055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23" w:history="1">
            <w:r w:rsidR="00807931" w:rsidRPr="00807931">
              <w:rPr>
                <w:rStyle w:val="af3"/>
                <w:noProof/>
                <w:snapToGrid w:val="0"/>
                <w:w w:val="0"/>
                <w:sz w:val="24"/>
                <w:szCs w:val="24"/>
              </w:rPr>
              <w:t>3.2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Подбор сечений нижнего пояса.</w:t>
            </w:r>
            <w:r w:rsidR="00807931" w:rsidRPr="00807931">
              <w:rPr>
                <w:noProof/>
                <w:webHidden/>
                <w:sz w:val="24"/>
                <w:szCs w:val="24"/>
              </w:rPr>
              <w:tab/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_Toc343423323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15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21"/>
            <w:tabs>
              <w:tab w:val="left" w:pos="1760"/>
              <w:tab w:val="right" w:leader="dot" w:pos="10055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24" w:history="1">
            <w:r w:rsidR="00807931" w:rsidRPr="00807931">
              <w:rPr>
                <w:rStyle w:val="af3"/>
                <w:noProof/>
                <w:snapToGrid w:val="0"/>
                <w:w w:val="0"/>
                <w:sz w:val="24"/>
                <w:szCs w:val="24"/>
              </w:rPr>
              <w:t>3.3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Подбор сечения раскосов.</w:t>
            </w:r>
            <w:r w:rsidR="00807931" w:rsidRPr="00807931">
              <w:rPr>
                <w:noProof/>
                <w:webHidden/>
                <w:sz w:val="24"/>
                <w:szCs w:val="24"/>
              </w:rPr>
              <w:tab/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_Toc343423324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16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31"/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25" w:history="1">
            <w:r w:rsidR="00807931" w:rsidRPr="00807931">
              <w:rPr>
                <w:rStyle w:val="af3"/>
                <w:noProof/>
                <w:sz w:val="24"/>
                <w:szCs w:val="24"/>
              </w:rPr>
              <w:t>3.3.1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Раскос 1…</w:t>
            </w:r>
            <w:r w:rsidR="00807931" w:rsidRPr="00807931">
              <w:rPr>
                <w:noProof/>
                <w:webHidden/>
                <w:sz w:val="24"/>
                <w:szCs w:val="24"/>
              </w:rPr>
              <w:t>………………………………………………………………………...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_Toc343423325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16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31"/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26" w:history="1">
            <w:r w:rsidR="00807931" w:rsidRPr="00807931">
              <w:rPr>
                <w:rStyle w:val="af3"/>
                <w:noProof/>
                <w:sz w:val="24"/>
                <w:szCs w:val="24"/>
              </w:rPr>
              <w:t>3.3.2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Опорный раскос…</w:t>
            </w:r>
            <w:r w:rsidR="00807931" w:rsidRPr="00807931">
              <w:rPr>
                <w:noProof/>
                <w:webHidden/>
                <w:sz w:val="24"/>
                <w:szCs w:val="24"/>
              </w:rPr>
              <w:t>……………………………………………………………….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_Toc343423326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17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31"/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27" w:history="1">
            <w:r w:rsidR="00807931" w:rsidRPr="00807931">
              <w:rPr>
                <w:rStyle w:val="af3"/>
                <w:noProof/>
                <w:sz w:val="24"/>
                <w:szCs w:val="24"/>
              </w:rPr>
              <w:t>3.3.3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Раскос 2…</w:t>
            </w:r>
            <w:r w:rsidR="00807931" w:rsidRPr="00807931">
              <w:rPr>
                <w:noProof/>
                <w:webHidden/>
                <w:sz w:val="24"/>
                <w:szCs w:val="24"/>
              </w:rPr>
              <w:t>………………………………………………………………………...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_Toc343423327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19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31"/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28" w:history="1">
            <w:r w:rsidR="00807931" w:rsidRPr="00807931">
              <w:rPr>
                <w:rStyle w:val="af3"/>
                <w:noProof/>
                <w:sz w:val="24"/>
                <w:szCs w:val="24"/>
              </w:rPr>
              <w:t>3.3.4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Раскос 3…</w:t>
            </w:r>
            <w:r w:rsidR="00807931" w:rsidRPr="00807931">
              <w:rPr>
                <w:noProof/>
                <w:webHidden/>
                <w:sz w:val="24"/>
                <w:szCs w:val="24"/>
              </w:rPr>
              <w:t>………………………………………………………………………...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_Toc343423328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20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11"/>
            <w:tabs>
              <w:tab w:val="left" w:pos="1100"/>
              <w:tab w:val="right" w:leader="dot" w:pos="10055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29" w:history="1">
            <w:r w:rsidR="00807931" w:rsidRPr="00807931">
              <w:rPr>
                <w:rStyle w:val="af3"/>
                <w:noProof/>
                <w:sz w:val="24"/>
                <w:szCs w:val="24"/>
              </w:rPr>
              <w:t>4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Расчёт и конструирование промежуточных узлов</w:t>
            </w:r>
            <w:r w:rsidR="00807931" w:rsidRPr="00807931">
              <w:rPr>
                <w:noProof/>
                <w:webHidden/>
                <w:sz w:val="24"/>
                <w:szCs w:val="24"/>
              </w:rPr>
              <w:tab/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_Toc343423329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23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21"/>
            <w:tabs>
              <w:tab w:val="left" w:pos="1760"/>
              <w:tab w:val="right" w:leader="dot" w:pos="10055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30" w:history="1">
            <w:r w:rsidR="00807931" w:rsidRPr="00807931">
              <w:rPr>
                <w:rStyle w:val="af3"/>
                <w:noProof/>
                <w:snapToGrid w:val="0"/>
                <w:w w:val="0"/>
                <w:sz w:val="24"/>
                <w:szCs w:val="24"/>
              </w:rPr>
              <w:t>4.1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Расчёт первого промежуточного узла.</w:t>
            </w:r>
            <w:r w:rsidR="00807931" w:rsidRPr="00807931">
              <w:rPr>
                <w:noProof/>
                <w:webHidden/>
                <w:sz w:val="24"/>
                <w:szCs w:val="24"/>
              </w:rPr>
              <w:tab/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_Toc343423330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23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21"/>
            <w:tabs>
              <w:tab w:val="left" w:pos="1760"/>
              <w:tab w:val="right" w:leader="dot" w:pos="10055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35" w:history="1">
            <w:r w:rsidR="00807931" w:rsidRPr="00807931">
              <w:rPr>
                <w:rStyle w:val="af3"/>
                <w:noProof/>
                <w:snapToGrid w:val="0"/>
                <w:w w:val="0"/>
                <w:sz w:val="24"/>
                <w:szCs w:val="24"/>
              </w:rPr>
              <w:t>4.2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Расчёт второго промежуточного узла.</w:t>
            </w:r>
            <w:r w:rsidR="00807931" w:rsidRPr="00807931">
              <w:rPr>
                <w:noProof/>
                <w:webHidden/>
                <w:sz w:val="24"/>
                <w:szCs w:val="24"/>
              </w:rPr>
              <w:tab/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_Toc343423335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26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21"/>
            <w:tabs>
              <w:tab w:val="left" w:pos="1760"/>
              <w:tab w:val="right" w:leader="dot" w:pos="10055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40" w:history="1">
            <w:r w:rsidR="00807931" w:rsidRPr="00807931">
              <w:rPr>
                <w:rStyle w:val="af3"/>
                <w:noProof/>
                <w:snapToGrid w:val="0"/>
                <w:w w:val="0"/>
                <w:sz w:val="24"/>
                <w:szCs w:val="24"/>
              </w:rPr>
              <w:t>4.3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Расчёт третьего промежуточного узла.</w:t>
            </w:r>
            <w:r w:rsidR="00807931" w:rsidRPr="00807931">
              <w:rPr>
                <w:noProof/>
                <w:webHidden/>
                <w:sz w:val="24"/>
                <w:szCs w:val="24"/>
              </w:rPr>
              <w:tab/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_Toc343423340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30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21"/>
            <w:tabs>
              <w:tab w:val="left" w:pos="1760"/>
              <w:tab w:val="right" w:leader="dot" w:pos="10055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45" w:history="1">
            <w:r w:rsidR="00807931" w:rsidRPr="00807931">
              <w:rPr>
                <w:rStyle w:val="af3"/>
                <w:noProof/>
                <w:snapToGrid w:val="0"/>
                <w:w w:val="0"/>
                <w:sz w:val="24"/>
                <w:szCs w:val="24"/>
              </w:rPr>
              <w:t>4.4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Расчёт четвёртого промежуточного узла.</w:t>
            </w:r>
            <w:r w:rsidR="00807931" w:rsidRPr="00807931">
              <w:rPr>
                <w:noProof/>
                <w:webHidden/>
                <w:sz w:val="24"/>
                <w:szCs w:val="24"/>
              </w:rPr>
              <w:tab/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_Toc343423345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36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07931" w:rsidRPr="00807931" w:rsidRDefault="006F3959" w:rsidP="00807931">
          <w:pPr>
            <w:pStyle w:val="11"/>
            <w:tabs>
              <w:tab w:val="left" w:pos="1100"/>
              <w:tab w:val="right" w:leader="dot" w:pos="10055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343423350" w:history="1">
            <w:r w:rsidR="00807931" w:rsidRPr="00807931">
              <w:rPr>
                <w:rStyle w:val="af3"/>
                <w:noProof/>
                <w:sz w:val="24"/>
                <w:szCs w:val="24"/>
              </w:rPr>
              <w:t>5</w:t>
            </w:r>
            <w:r w:rsidR="00807931" w:rsidRPr="008079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07931" w:rsidRPr="00807931">
              <w:rPr>
                <w:rStyle w:val="af3"/>
                <w:noProof/>
                <w:sz w:val="24"/>
                <w:szCs w:val="24"/>
              </w:rPr>
              <w:t>Проектирование монтажных и опорных узлов</w:t>
            </w:r>
            <w:r w:rsidR="00807931" w:rsidRPr="00807931">
              <w:rPr>
                <w:noProof/>
                <w:webHidden/>
                <w:sz w:val="24"/>
                <w:szCs w:val="24"/>
              </w:rPr>
              <w:tab/>
            </w:r>
            <w:r w:rsidRPr="00807931">
              <w:rPr>
                <w:noProof/>
                <w:webHidden/>
                <w:sz w:val="24"/>
                <w:szCs w:val="24"/>
              </w:rPr>
              <w:fldChar w:fldCharType="begin"/>
            </w:r>
            <w:r w:rsidR="00807931" w:rsidRPr="00807931">
              <w:rPr>
                <w:noProof/>
                <w:webHidden/>
                <w:sz w:val="24"/>
                <w:szCs w:val="24"/>
              </w:rPr>
              <w:instrText xml:space="preserve"> PAGEREF _Toc343423350 \h </w:instrText>
            </w:r>
            <w:r w:rsidRPr="00807931">
              <w:rPr>
                <w:noProof/>
                <w:webHidden/>
                <w:sz w:val="24"/>
                <w:szCs w:val="24"/>
              </w:rPr>
            </w:r>
            <w:r w:rsidRPr="008079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C2B57">
              <w:rPr>
                <w:noProof/>
                <w:webHidden/>
                <w:sz w:val="24"/>
                <w:szCs w:val="24"/>
              </w:rPr>
              <w:t>41</w:t>
            </w:r>
            <w:r w:rsidRPr="008079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15FAA" w:rsidRPr="00490054" w:rsidRDefault="006F3959" w:rsidP="00807931">
          <w:pPr>
            <w:spacing w:line="276" w:lineRule="auto"/>
            <w:rPr>
              <w:sz w:val="24"/>
              <w:szCs w:val="24"/>
            </w:rPr>
          </w:pPr>
          <w:r w:rsidRPr="00807931">
            <w:rPr>
              <w:sz w:val="24"/>
              <w:szCs w:val="24"/>
            </w:rPr>
            <w:fldChar w:fldCharType="end"/>
          </w:r>
          <w:r w:rsidR="00225EF6">
            <w:rPr>
              <w:sz w:val="24"/>
              <w:szCs w:val="24"/>
            </w:rPr>
            <w:t>6    Список использованной литературы</w:t>
          </w:r>
          <w:r w:rsidR="00225EF6">
            <w:rPr>
              <w:webHidden/>
              <w:sz w:val="24"/>
              <w:szCs w:val="24"/>
            </w:rPr>
            <w:t>……………………………………………………...42</w:t>
          </w:r>
        </w:p>
      </w:sdtContent>
    </w:sdt>
    <w:p w:rsidR="003F261F" w:rsidRPr="00490054" w:rsidRDefault="003F261F" w:rsidP="00490054">
      <w:pPr>
        <w:spacing w:line="360" w:lineRule="auto"/>
        <w:ind w:firstLine="0"/>
        <w:rPr>
          <w:sz w:val="24"/>
          <w:szCs w:val="24"/>
        </w:rPr>
      </w:pPr>
    </w:p>
    <w:p w:rsidR="00CD38A6" w:rsidRPr="00490054" w:rsidRDefault="00CD38A6" w:rsidP="00490054">
      <w:pPr>
        <w:spacing w:after="200" w:line="360" w:lineRule="auto"/>
        <w:ind w:firstLine="0"/>
        <w:contextualSpacing w:val="0"/>
        <w:jc w:val="left"/>
        <w:rPr>
          <w:sz w:val="24"/>
          <w:szCs w:val="24"/>
        </w:rPr>
      </w:pPr>
      <w:r w:rsidRPr="00490054">
        <w:rPr>
          <w:sz w:val="24"/>
          <w:szCs w:val="24"/>
        </w:rPr>
        <w:br w:type="page"/>
      </w:r>
    </w:p>
    <w:p w:rsidR="00D91FA8" w:rsidRPr="00CE0326" w:rsidRDefault="00D91FA8" w:rsidP="00490054">
      <w:pPr>
        <w:pStyle w:val="1"/>
        <w:spacing w:line="360" w:lineRule="auto"/>
        <w:rPr>
          <w:b/>
          <w:sz w:val="28"/>
        </w:rPr>
      </w:pPr>
      <w:bookmarkStart w:id="0" w:name="_Toc343423313"/>
      <w:bookmarkStart w:id="1" w:name="_Toc323918489"/>
      <w:r w:rsidRPr="00CE0326">
        <w:rPr>
          <w:b/>
          <w:sz w:val="28"/>
        </w:rPr>
        <w:lastRenderedPageBreak/>
        <w:t>Конструктивная схема сооружения</w:t>
      </w:r>
      <w:bookmarkEnd w:id="0"/>
    </w:p>
    <w:p w:rsidR="00D91FA8" w:rsidRPr="00490054" w:rsidRDefault="00D91FA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Конструктивная схема устраивается из расчёта общей устойчивости. Геометрическая схема конструкции должна быть геометрически неизменяемой. Данное условие выполняется за счёт введения жёстких узлов или связей с шарнирным опиранием, имеющи</w:t>
      </w:r>
      <w:r w:rsidR="00A47F50" w:rsidRPr="00490054">
        <w:rPr>
          <w:sz w:val="24"/>
          <w:szCs w:val="24"/>
        </w:rPr>
        <w:t>х</w:t>
      </w:r>
      <w:r w:rsidRPr="00490054">
        <w:rPr>
          <w:sz w:val="24"/>
          <w:szCs w:val="24"/>
        </w:rPr>
        <w:t xml:space="preserve"> в себе прообраз треугольника.</w:t>
      </w:r>
    </w:p>
    <w:p w:rsidR="00C6041E" w:rsidRPr="00490054" w:rsidRDefault="00C6041E" w:rsidP="00490054">
      <w:pPr>
        <w:spacing w:line="360" w:lineRule="auto"/>
        <w:rPr>
          <w:sz w:val="24"/>
          <w:szCs w:val="24"/>
          <w:lang w:val="en-US"/>
        </w:rPr>
      </w:pPr>
      <w:r w:rsidRPr="00490054">
        <w:rPr>
          <w:sz w:val="24"/>
          <w:szCs w:val="24"/>
        </w:rPr>
        <w:t>Типы используемых связей</w:t>
      </w:r>
      <w:r w:rsidRPr="00490054">
        <w:rPr>
          <w:sz w:val="24"/>
          <w:szCs w:val="24"/>
          <w:lang w:val="en-US"/>
        </w:rPr>
        <w:t>:</w:t>
      </w:r>
    </w:p>
    <w:p w:rsidR="00C6041E" w:rsidRPr="00490054" w:rsidRDefault="00C6041E" w:rsidP="00490054">
      <w:pPr>
        <w:pStyle w:val="a9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Горизонтальная связь в плоскости кровли. Служит для уменьшения расчётной длины ВП, препятствует деформациям вдоль здания от ветровых нагрузок</w:t>
      </w:r>
    </w:p>
    <w:p w:rsidR="00C6041E" w:rsidRPr="00490054" w:rsidRDefault="00C6041E" w:rsidP="00490054">
      <w:pPr>
        <w:pStyle w:val="a9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Связи по НП, служат для восприятия ветровых нагрузок с торцов здания.</w:t>
      </w:r>
    </w:p>
    <w:p w:rsidR="00C6041E" w:rsidRPr="00490054" w:rsidRDefault="00213580" w:rsidP="00490054">
      <w:pPr>
        <w:pStyle w:val="a9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Горизонтальная связь в плоскости стены. Служит для уменьшения расчётной длины колонны, для передачи усилий с краевых ферм.</w:t>
      </w:r>
    </w:p>
    <w:p w:rsidR="00213580" w:rsidRPr="00490054" w:rsidRDefault="00213580" w:rsidP="00490054">
      <w:pPr>
        <w:pStyle w:val="a9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Вертикальная связь в плоскости стены. Служит для обеспечения геометрической неизменяемости конструктивной схемы, перераспределяет температурные напряжения.</w:t>
      </w:r>
    </w:p>
    <w:p w:rsidR="0008271C" w:rsidRPr="00490054" w:rsidRDefault="00213580" w:rsidP="00490054">
      <w:pPr>
        <w:pStyle w:val="a9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Ветровая ферма. Воспринимает ветровые нагрузки на торец. Ставится по торцам.</w:t>
      </w:r>
    </w:p>
    <w:p w:rsidR="0008271C" w:rsidRPr="00490054" w:rsidRDefault="0008271C" w:rsidP="00490054">
      <w:pPr>
        <w:spacing w:after="200" w:line="360" w:lineRule="auto"/>
        <w:ind w:firstLine="0"/>
        <w:contextualSpacing w:val="0"/>
        <w:jc w:val="left"/>
        <w:rPr>
          <w:sz w:val="24"/>
          <w:szCs w:val="24"/>
        </w:rPr>
      </w:pPr>
      <w:r w:rsidRPr="00490054">
        <w:rPr>
          <w:sz w:val="24"/>
          <w:szCs w:val="24"/>
        </w:rPr>
        <w:br w:type="page"/>
      </w:r>
    </w:p>
    <w:p w:rsidR="00911130" w:rsidRPr="00CE0326" w:rsidRDefault="00911130" w:rsidP="00490054">
      <w:pPr>
        <w:pStyle w:val="1"/>
        <w:spacing w:line="360" w:lineRule="auto"/>
        <w:rPr>
          <w:b/>
          <w:sz w:val="28"/>
        </w:rPr>
      </w:pPr>
      <w:bookmarkStart w:id="2" w:name="_Toc343423314"/>
      <w:r w:rsidRPr="00CE0326">
        <w:rPr>
          <w:b/>
          <w:sz w:val="28"/>
        </w:rPr>
        <w:lastRenderedPageBreak/>
        <w:t>Сбор нагрузок</w:t>
      </w:r>
      <w:bookmarkEnd w:id="1"/>
      <w:bookmarkEnd w:id="2"/>
    </w:p>
    <w:p w:rsidR="00A30DF8" w:rsidRPr="00CE0326" w:rsidRDefault="00A30DF8" w:rsidP="00490054">
      <w:pPr>
        <w:pStyle w:val="2"/>
        <w:spacing w:line="360" w:lineRule="auto"/>
        <w:rPr>
          <w:b/>
          <w:sz w:val="28"/>
          <w:szCs w:val="28"/>
        </w:rPr>
      </w:pPr>
      <w:bookmarkStart w:id="3" w:name="_Toc343423315"/>
      <w:r w:rsidRPr="00CE0326">
        <w:rPr>
          <w:b/>
          <w:sz w:val="28"/>
          <w:szCs w:val="28"/>
        </w:rPr>
        <w:t>Собственный вес.</w:t>
      </w:r>
      <w:bookmarkEnd w:id="3"/>
    </w:p>
    <w:p w:rsidR="00A30DF8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H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A30DF8" w:rsidRPr="00490054" w:rsidRDefault="006F3959" w:rsidP="00490054">
      <w:pPr>
        <w:spacing w:line="360" w:lineRule="auto"/>
        <w:rPr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P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DD37C7" w:rsidRPr="00490054">
        <w:rPr>
          <w:sz w:val="24"/>
          <w:szCs w:val="24"/>
        </w:rPr>
        <w:t>расчётная нагрузка от собственного веса, кг/м;</w:t>
      </w:r>
    </w:p>
    <w:p w:rsidR="00A30DF8" w:rsidRPr="00490054" w:rsidRDefault="006F3959" w:rsidP="00490054">
      <w:pPr>
        <w:spacing w:line="360" w:lineRule="auto"/>
        <w:rPr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H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DD37C7" w:rsidRPr="00490054">
        <w:rPr>
          <w:sz w:val="24"/>
          <w:szCs w:val="24"/>
        </w:rPr>
        <w:t>нормативная погонная нагрузка от собственного веса, кг/м;</w:t>
      </w:r>
    </w:p>
    <w:p w:rsidR="00A30DF8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f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DD37C7" w:rsidRPr="00490054">
        <w:rPr>
          <w:sz w:val="24"/>
          <w:szCs w:val="24"/>
        </w:rPr>
        <w:t xml:space="preserve">коэффициент надёжности по нагрузке,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f</m:t>
            </m:r>
          </m:sub>
        </m:sSub>
        <m:r>
          <w:rPr>
            <w:rFonts w:ascii="Cambria Math" w:hAnsi="Cambria Math"/>
            <w:sz w:val="24"/>
            <w:szCs w:val="24"/>
          </w:rPr>
          <m:t>=1,05.</m:t>
        </m:r>
      </m:oMath>
    </w:p>
    <w:p w:rsidR="00A30DF8" w:rsidRPr="00490054" w:rsidRDefault="00A30DF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Загружение от собственного веса генерируется в </w:t>
      </w:r>
      <w:r w:rsidRPr="00490054">
        <w:rPr>
          <w:sz w:val="24"/>
          <w:szCs w:val="24"/>
          <w:lang w:val="en-US"/>
        </w:rPr>
        <w:t>SCAD</w:t>
      </w:r>
      <w:r w:rsidRPr="00490054">
        <w:rPr>
          <w:sz w:val="24"/>
          <w:szCs w:val="24"/>
        </w:rPr>
        <w:t xml:space="preserve"> автоматически.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81"/>
      </w:tblGrid>
      <w:tr w:rsidR="0039797F" w:rsidRPr="00490054" w:rsidTr="008B1F29">
        <w:tc>
          <w:tcPr>
            <w:tcW w:w="10281" w:type="dxa"/>
          </w:tcPr>
          <w:p w:rsidR="0039797F" w:rsidRPr="00490054" w:rsidRDefault="00993197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noProof/>
                <w:sz w:val="24"/>
                <w:szCs w:val="24"/>
              </w:rPr>
              <w:drawing>
                <wp:inline distT="0" distB="0" distL="0" distR="0">
                  <wp:extent cx="5431439" cy="3009014"/>
                  <wp:effectExtent l="19050" t="0" r="0" b="0"/>
                  <wp:docPr id="7" name="Рисунок 6" descr="Нагрузка от собственного вес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агрузка от собственного веса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46267" cy="30172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DF8" w:rsidRPr="00CE0326" w:rsidRDefault="00A30DF8" w:rsidP="00490054">
      <w:pPr>
        <w:pStyle w:val="2"/>
        <w:spacing w:line="360" w:lineRule="auto"/>
        <w:rPr>
          <w:b/>
          <w:sz w:val="28"/>
          <w:szCs w:val="28"/>
        </w:rPr>
      </w:pPr>
      <w:bookmarkStart w:id="4" w:name="_Toc343423316"/>
      <w:r w:rsidRPr="00CE0326">
        <w:rPr>
          <w:b/>
          <w:sz w:val="28"/>
          <w:szCs w:val="28"/>
        </w:rPr>
        <w:t>Собственный вес кровли.</w:t>
      </w:r>
      <w:bookmarkEnd w:id="4"/>
    </w:p>
    <w:p w:rsidR="00A30DF8" w:rsidRPr="00490054" w:rsidRDefault="00A57BBE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В соответствии с ТЗ принята плоская кровля на сэндвич панелях. Толщина панелей</w:t>
      </w:r>
      <w:r w:rsidR="00BC5284" w:rsidRPr="00490054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t=0,16 м</m:t>
        </m:r>
      </m:oMath>
      <w:r w:rsidR="00BA13BF" w:rsidRPr="00490054">
        <w:rPr>
          <w:sz w:val="24"/>
          <w:szCs w:val="24"/>
        </w:rPr>
        <w:t>, плотность</w:t>
      </w:r>
      <w:r w:rsidR="00BC5284" w:rsidRPr="00490054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ρ=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250 кг/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="00ED685E" w:rsidRPr="00490054">
        <w:rPr>
          <w:sz w:val="24"/>
          <w:szCs w:val="24"/>
        </w:rPr>
        <w:t>,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f</m:t>
            </m:r>
          </m:sub>
        </m:sSub>
        <m:r>
          <w:rPr>
            <w:rFonts w:ascii="Cambria Math" w:hAnsi="Cambria Math"/>
            <w:sz w:val="24"/>
            <w:szCs w:val="24"/>
          </w:rPr>
          <m:t>=1,3</m:t>
        </m:r>
      </m:oMath>
      <w:r w:rsidR="00C06678" w:rsidRPr="00490054">
        <w:rPr>
          <w:sz w:val="24"/>
          <w:szCs w:val="24"/>
        </w:rPr>
        <w:t xml:space="preserve">, ширина сбора нагрузки </w:t>
      </w:r>
      <m:oMath>
        <m:r>
          <w:rPr>
            <w:rFonts w:ascii="Cambria Math" w:hAnsi="Cambria Math"/>
            <w:sz w:val="24"/>
            <w:szCs w:val="24"/>
          </w:rPr>
          <m:t>B=6 м.</m:t>
        </m:r>
      </m:oMath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81"/>
      </w:tblGrid>
      <w:tr w:rsidR="009E4091" w:rsidRPr="00490054" w:rsidTr="008B1F29">
        <w:tc>
          <w:tcPr>
            <w:tcW w:w="10281" w:type="dxa"/>
          </w:tcPr>
          <w:p w:rsidR="009E4091" w:rsidRPr="00490054" w:rsidRDefault="008B1F29" w:rsidP="00490054">
            <w:pPr>
              <w:spacing w:line="36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90054">
              <w:rPr>
                <w:i/>
                <w:noProof/>
                <w:sz w:val="24"/>
                <w:szCs w:val="24"/>
              </w:rPr>
              <w:drawing>
                <wp:inline distT="0" distB="0" distL="0" distR="0">
                  <wp:extent cx="4999518" cy="3059814"/>
                  <wp:effectExtent l="19050" t="0" r="0" b="0"/>
                  <wp:docPr id="2" name="Рисунок 1" descr="Нагрузка от веса кровли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агрузка от веса кровли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9518" cy="3059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6212" w:rsidRPr="00490054" w:rsidRDefault="004E6212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Нормативная нагрузка от веса кровли</w:t>
      </w:r>
      <w:r w:rsidR="00EE1676" w:rsidRPr="00490054">
        <w:rPr>
          <w:sz w:val="24"/>
          <w:szCs w:val="24"/>
        </w:rPr>
        <w:t xml:space="preserve"> на 1 м</w:t>
      </w:r>
      <w:r w:rsidR="00EE1676" w:rsidRPr="00490054">
        <w:rPr>
          <w:sz w:val="24"/>
          <w:szCs w:val="24"/>
          <w:vertAlign w:val="superscript"/>
        </w:rPr>
        <w:t>2</w:t>
      </w:r>
      <w:r w:rsidRPr="00490054">
        <w:rPr>
          <w:sz w:val="24"/>
          <w:szCs w:val="24"/>
        </w:rPr>
        <w:t>:</w:t>
      </w:r>
    </w:p>
    <w:p w:rsidR="004E6212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н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=t∙ρ∙B=0</m:t>
          </m:r>
          <m:r>
            <w:rPr>
              <w:rFonts w:ascii="Cambria Math" w:hAnsi="Cambria Math"/>
              <w:sz w:val="24"/>
              <w:szCs w:val="24"/>
            </w:rPr>
            <m:t>,16∙250∙</m:t>
          </m:r>
          <m:r>
            <w:rPr>
              <w:rFonts w:ascii="Cambria Math" w:hAnsi="Cambria Math"/>
              <w:sz w:val="24"/>
              <w:szCs w:val="24"/>
              <w:lang w:val="en-US"/>
            </w:rPr>
            <m:t>6</m:t>
          </m:r>
          <m:r>
            <w:rPr>
              <w:rFonts w:ascii="Cambria Math" w:hAnsi="Cambria Math"/>
              <w:sz w:val="24"/>
              <w:szCs w:val="24"/>
            </w:rPr>
            <m:t>=240 кг/м.</m:t>
          </m:r>
        </m:oMath>
      </m:oMathPara>
    </w:p>
    <w:p w:rsidR="000B018D" w:rsidRPr="00490054" w:rsidRDefault="004E6212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lastRenderedPageBreak/>
        <w:t>Расчётная нагрузка от веса кровли</w:t>
      </w:r>
      <w:r w:rsidR="00EE1676" w:rsidRPr="00490054">
        <w:rPr>
          <w:sz w:val="24"/>
          <w:szCs w:val="24"/>
        </w:rPr>
        <w:t xml:space="preserve"> на 1 м</w:t>
      </w:r>
      <w:r w:rsidR="00EE1676" w:rsidRPr="00490054">
        <w:rPr>
          <w:sz w:val="24"/>
          <w:szCs w:val="24"/>
          <w:vertAlign w:val="superscript"/>
        </w:rPr>
        <w:t>2</w:t>
      </w:r>
      <w:r w:rsidRPr="00490054">
        <w:rPr>
          <w:sz w:val="24"/>
          <w:szCs w:val="24"/>
        </w:rPr>
        <w:t>:</w:t>
      </w:r>
    </w:p>
    <w:p w:rsidR="004E6212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н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=240∙1,3=312 кг/м.</m:t>
          </m:r>
        </m:oMath>
      </m:oMathPara>
    </w:p>
    <w:p w:rsidR="00C26436" w:rsidRPr="00490054" w:rsidRDefault="006B01C4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Расчётная нагрузка нужна для определения усилий в сечениях стержней, для проведения проверок на прочность и устойчивость.</w:t>
      </w:r>
    </w:p>
    <w:p w:rsidR="006B01C4" w:rsidRPr="00490054" w:rsidRDefault="006B01C4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Нормативная нагрузка нужна для определения кренов и прогибов сооружения.</w:t>
      </w:r>
    </w:p>
    <w:p w:rsidR="00DB385C" w:rsidRPr="00490054" w:rsidRDefault="00DB385C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Расчётная схема для собственного веса кровли: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81"/>
      </w:tblGrid>
      <w:tr w:rsidR="00CD6057" w:rsidRPr="00490054" w:rsidTr="004B685B">
        <w:tc>
          <w:tcPr>
            <w:tcW w:w="10281" w:type="dxa"/>
          </w:tcPr>
          <w:p w:rsidR="00CD6057" w:rsidRPr="00490054" w:rsidRDefault="004B685B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noProof/>
                <w:sz w:val="24"/>
                <w:szCs w:val="24"/>
              </w:rPr>
              <w:drawing>
                <wp:inline distT="0" distB="0" distL="0" distR="0">
                  <wp:extent cx="2086196" cy="1242716"/>
                  <wp:effectExtent l="19050" t="0" r="9304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6214" cy="1248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6057" w:rsidRPr="00CE0326" w:rsidRDefault="00673D8D" w:rsidP="00490054">
      <w:pPr>
        <w:pStyle w:val="2"/>
        <w:spacing w:line="360" w:lineRule="auto"/>
        <w:rPr>
          <w:b/>
          <w:sz w:val="28"/>
          <w:szCs w:val="28"/>
        </w:rPr>
      </w:pPr>
      <w:bookmarkStart w:id="5" w:name="_Toc343423317"/>
      <w:r w:rsidRPr="00CE0326">
        <w:rPr>
          <w:b/>
          <w:sz w:val="28"/>
          <w:szCs w:val="28"/>
        </w:rPr>
        <w:t>Снеговая нагрузка.</w:t>
      </w:r>
      <w:bookmarkEnd w:id="5"/>
    </w:p>
    <w:p w:rsidR="00592D36" w:rsidRPr="00490054" w:rsidRDefault="00286BFB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В соответствии с ТЗ здание расположено в 4-м снеговом районе. В соответствии с СНиП “Нагрузки  и воздействия”</w:t>
      </w:r>
      <w:r w:rsidR="00F60C67">
        <w:rPr>
          <w:sz w:val="24"/>
          <w:szCs w:val="24"/>
        </w:rPr>
        <w:t xml:space="preserve"> расчётная нагрузка </w:t>
      </w:r>
      <w:r w:rsidR="00CE61D2" w:rsidRPr="00490054">
        <w:rPr>
          <w:sz w:val="24"/>
          <w:szCs w:val="24"/>
        </w:rPr>
        <w:t>от веса снега на 1 м составляет:</w:t>
      </w:r>
    </w:p>
    <w:p w:rsidR="00502AED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р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=320∙</m:t>
          </m:r>
          <m:r>
            <w:rPr>
              <w:rFonts w:ascii="Cambria Math" w:hAnsi="Cambria Math"/>
              <w:sz w:val="24"/>
              <w:szCs w:val="24"/>
              <w:lang w:val="en-US"/>
            </w:rPr>
            <m:t>B=</m:t>
          </m:r>
          <m:r>
            <w:rPr>
              <w:rFonts w:ascii="Cambria Math" w:hAnsi="Cambria Math"/>
              <w:sz w:val="24"/>
              <w:szCs w:val="24"/>
            </w:rPr>
            <m:t>320∙6=1920 кг/м.</m:t>
          </m:r>
        </m:oMath>
      </m:oMathPara>
    </w:p>
    <w:p w:rsidR="00204CB7" w:rsidRPr="00490054" w:rsidRDefault="00204CB7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Нормативная нагрузка от веса снега на 1 м составляет:</w:t>
      </w:r>
    </w:p>
    <w:p w:rsidR="00204CB7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н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р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r>
            <w:rPr>
              <w:rFonts w:ascii="Cambria Math" w:hAnsi="Cambria Math"/>
              <w:sz w:val="24"/>
              <w:szCs w:val="24"/>
              <w:lang w:val="en-US"/>
            </w:rPr>
            <m:t>0,7=</m:t>
          </m:r>
          <m:r>
            <w:rPr>
              <w:rFonts w:ascii="Cambria Math" w:hAnsi="Cambria Math"/>
              <w:sz w:val="24"/>
              <w:szCs w:val="24"/>
            </w:rPr>
            <m:t>1920∙0,7=1344 кг/м.</m:t>
          </m:r>
        </m:oMath>
      </m:oMathPara>
    </w:p>
    <w:p w:rsidR="00D111A1" w:rsidRPr="00490054" w:rsidRDefault="00D111A1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Расчётная схема для снеговой нагрузки: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81"/>
      </w:tblGrid>
      <w:tr w:rsidR="00C75D47" w:rsidRPr="00490054" w:rsidTr="00C75D47">
        <w:tc>
          <w:tcPr>
            <w:tcW w:w="10281" w:type="dxa"/>
          </w:tcPr>
          <w:p w:rsidR="00C75D47" w:rsidRPr="00490054" w:rsidRDefault="00C75D47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noProof/>
                <w:sz w:val="24"/>
                <w:szCs w:val="24"/>
              </w:rPr>
              <w:drawing>
                <wp:inline distT="0" distB="0" distL="0" distR="0">
                  <wp:extent cx="2033034" cy="1211046"/>
                  <wp:effectExtent l="19050" t="0" r="5316" b="0"/>
                  <wp:docPr id="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6011" cy="12128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5D47" w:rsidRPr="00490054" w:rsidRDefault="00C75D47" w:rsidP="00490054">
      <w:pPr>
        <w:spacing w:line="360" w:lineRule="auto"/>
        <w:rPr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81"/>
      </w:tblGrid>
      <w:tr w:rsidR="00D111A1" w:rsidRPr="00490054" w:rsidTr="006B3251">
        <w:tc>
          <w:tcPr>
            <w:tcW w:w="10281" w:type="dxa"/>
          </w:tcPr>
          <w:p w:rsidR="00D111A1" w:rsidRPr="00490054" w:rsidRDefault="006B3251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noProof/>
                <w:sz w:val="24"/>
                <w:szCs w:val="24"/>
              </w:rPr>
              <w:drawing>
                <wp:inline distT="0" distB="0" distL="0" distR="0">
                  <wp:extent cx="5435452" cy="3156503"/>
                  <wp:effectExtent l="19050" t="0" r="0" b="0"/>
                  <wp:docPr id="3" name="Рисунок 2" descr="Нагрузка от веса снег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агрузка от веса снега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40821" cy="3159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11A1" w:rsidRPr="00CE0326" w:rsidRDefault="00D111A1" w:rsidP="00490054">
      <w:pPr>
        <w:pStyle w:val="2"/>
        <w:spacing w:line="360" w:lineRule="auto"/>
        <w:rPr>
          <w:b/>
          <w:sz w:val="28"/>
          <w:szCs w:val="28"/>
        </w:rPr>
      </w:pPr>
      <w:bookmarkStart w:id="6" w:name="_Toc343423318"/>
      <w:r w:rsidRPr="00CE0326">
        <w:rPr>
          <w:b/>
          <w:sz w:val="28"/>
          <w:szCs w:val="28"/>
        </w:rPr>
        <w:lastRenderedPageBreak/>
        <w:t>Ветровая нагрузка.</w:t>
      </w:r>
      <w:bookmarkEnd w:id="6"/>
    </w:p>
    <w:p w:rsidR="00760BC9" w:rsidRPr="00490054" w:rsidRDefault="00760BC9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 соответствии с ТЗ здание расположено в 5-м ветровом районе. В соответствии с СНиП “Нагрузки  и </w:t>
      </w:r>
      <w:r w:rsidR="00E75F6A">
        <w:rPr>
          <w:sz w:val="24"/>
          <w:szCs w:val="24"/>
        </w:rPr>
        <w:t>воздействия” расчётная нагрузка</w:t>
      </w:r>
      <w:r w:rsidR="0077407B">
        <w:rPr>
          <w:sz w:val="24"/>
          <w:szCs w:val="24"/>
        </w:rPr>
        <w:t xml:space="preserve"> </w:t>
      </w:r>
      <w:r w:rsidRPr="00490054">
        <w:rPr>
          <w:sz w:val="24"/>
          <w:szCs w:val="24"/>
        </w:rPr>
        <w:t>составляет 320 кг/м</w:t>
      </w:r>
      <w:r w:rsidRPr="00490054">
        <w:rPr>
          <w:sz w:val="24"/>
          <w:szCs w:val="24"/>
          <w:vertAlign w:val="superscript"/>
        </w:rPr>
        <w:t>2</w:t>
      </w:r>
      <w:r w:rsidRPr="00490054">
        <w:rPr>
          <w:sz w:val="24"/>
          <w:szCs w:val="24"/>
        </w:rPr>
        <w:t>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81"/>
      </w:tblGrid>
      <w:tr w:rsidR="00A11193" w:rsidRPr="00490054" w:rsidTr="00AA7B95">
        <w:tc>
          <w:tcPr>
            <w:tcW w:w="10281" w:type="dxa"/>
          </w:tcPr>
          <w:p w:rsidR="00A11193" w:rsidRPr="00490054" w:rsidRDefault="00AA7B95" w:rsidP="00490054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90054">
              <w:rPr>
                <w:noProof/>
                <w:sz w:val="24"/>
                <w:szCs w:val="24"/>
              </w:rPr>
              <w:drawing>
                <wp:inline distT="0" distB="0" distL="0" distR="0">
                  <wp:extent cx="6391275" cy="3571875"/>
                  <wp:effectExtent l="19050" t="0" r="9525" b="0"/>
                  <wp:docPr id="4" name="Рисунок 3" descr="Нагрузка от ветр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агрузка от ветра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91275" cy="3571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50D6" w:rsidRPr="00490054" w:rsidRDefault="00AF50D6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Нормативн</w:t>
      </w:r>
      <w:r w:rsidR="00C81348" w:rsidRPr="00490054">
        <w:rPr>
          <w:sz w:val="24"/>
          <w:szCs w:val="24"/>
        </w:rPr>
        <w:t>ое</w:t>
      </w:r>
      <w:r w:rsidRPr="00490054">
        <w:rPr>
          <w:sz w:val="24"/>
          <w:szCs w:val="24"/>
        </w:rPr>
        <w:t xml:space="preserve"> значение ветровой нагрузки </w:t>
      </w:r>
      <w:r w:rsidR="00CD024C" w:rsidRPr="00490054">
        <w:rPr>
          <w:sz w:val="24"/>
          <w:szCs w:val="24"/>
        </w:rPr>
        <w:t xml:space="preserve">для наветренной стороны </w:t>
      </w:r>
      <w:r w:rsidRPr="00490054">
        <w:rPr>
          <w:sz w:val="24"/>
          <w:szCs w:val="24"/>
        </w:rPr>
        <w:t>определяется так:</w:t>
      </w:r>
    </w:p>
    <w:p w:rsidR="00AF50D6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нНав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W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нав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</m:t>
          </m:r>
          <m:r>
            <w:rPr>
              <w:rFonts w:ascii="Cambria Math" w:hAnsi="Cambria Math"/>
              <w:sz w:val="24"/>
              <w:szCs w:val="24"/>
              <w:lang w:val="en-US"/>
            </w:rPr>
            <m:t>K ,</m:t>
          </m:r>
        </m:oMath>
      </m:oMathPara>
    </w:p>
    <w:p w:rsidR="00CE61D2" w:rsidRPr="00490054" w:rsidRDefault="007F2223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г</w:t>
      </w:r>
      <w:r w:rsidR="00CE61D2" w:rsidRPr="00490054">
        <w:rPr>
          <w:sz w:val="24"/>
          <w:szCs w:val="24"/>
        </w:rPr>
        <w:t xml:space="preserve">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CE61D2" w:rsidRPr="00490054">
        <w:rPr>
          <w:sz w:val="24"/>
          <w:szCs w:val="24"/>
        </w:rPr>
        <w:t>нормативное значение ветрового давления, кг/м</w:t>
      </w:r>
      <w:r w:rsidR="00CE61D2" w:rsidRPr="00490054">
        <w:rPr>
          <w:sz w:val="24"/>
          <w:szCs w:val="24"/>
          <w:vertAlign w:val="superscript"/>
        </w:rPr>
        <w:t>2</w:t>
      </w:r>
      <w:r w:rsidR="00CE61D2" w:rsidRPr="00490054">
        <w:rPr>
          <w:sz w:val="24"/>
          <w:szCs w:val="24"/>
        </w:rPr>
        <w:t>,</w:t>
      </w:r>
    </w:p>
    <w:p w:rsidR="00CE61D2" w:rsidRPr="00490054" w:rsidRDefault="006F3959" w:rsidP="00490054">
      <w:pPr>
        <w:spacing w:line="360" w:lineRule="auto"/>
        <w:rPr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нав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CE61D2" w:rsidRPr="00490054">
        <w:rPr>
          <w:sz w:val="24"/>
          <w:szCs w:val="24"/>
        </w:rPr>
        <w:t>аэродинамический коэффициент для наветренной стороны здания</w:t>
      </w:r>
      <w:r w:rsidR="000C56D3" w:rsidRPr="00490054">
        <w:rPr>
          <w:sz w:val="24"/>
          <w:szCs w:val="24"/>
        </w:rPr>
        <w:t>,</w:t>
      </w:r>
    </w:p>
    <w:p w:rsidR="000C56D3" w:rsidRPr="00490054" w:rsidRDefault="000C56D3" w:rsidP="00490054">
      <w:pPr>
        <w:spacing w:line="360" w:lineRule="auto"/>
        <w:rPr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K</m:t>
        </m:r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коэффициент, учитывающи</w:t>
      </w:r>
      <w:r w:rsidR="00D6038C" w:rsidRPr="00490054">
        <w:rPr>
          <w:sz w:val="24"/>
          <w:szCs w:val="24"/>
        </w:rPr>
        <w:t>й изменение ветрового давления</w:t>
      </w:r>
      <w:r w:rsidRPr="00490054">
        <w:rPr>
          <w:sz w:val="24"/>
          <w:szCs w:val="24"/>
        </w:rPr>
        <w:t>,</w:t>
      </w:r>
      <w:r w:rsidR="00D6038C" w:rsidRPr="00490054">
        <w:rPr>
          <w:sz w:val="24"/>
          <w:szCs w:val="24"/>
        </w:rPr>
        <w:t xml:space="preserve"> </w:t>
      </w:r>
      <w:r w:rsidRPr="00490054">
        <w:rPr>
          <w:sz w:val="24"/>
          <w:szCs w:val="24"/>
        </w:rPr>
        <w:t>берется из СНиП.</w:t>
      </w:r>
      <w:r w:rsidR="00F211EA" w:rsidRPr="00490054">
        <w:rPr>
          <w:sz w:val="24"/>
          <w:szCs w:val="24"/>
        </w:rPr>
        <w:t xml:space="preserve"> Зависит от высоты здания и типы местности.</w:t>
      </w:r>
    </w:p>
    <w:p w:rsidR="00AF50D6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нНав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=60∙0,8∙</m:t>
          </m:r>
          <m:r>
            <w:rPr>
              <w:rFonts w:ascii="Cambria Math" w:hAnsi="Cambria Math"/>
              <w:sz w:val="24"/>
              <w:szCs w:val="24"/>
              <w:lang w:val="en-US"/>
            </w:rPr>
            <m:t>0,66=31,68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 xml:space="preserve"> .</m:t>
          </m:r>
        </m:oMath>
      </m:oMathPara>
    </w:p>
    <w:p w:rsidR="00C81348" w:rsidRPr="00490054" w:rsidRDefault="00C8134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Расчётное значение ветровой н</w:t>
      </w:r>
      <w:r w:rsidR="00256900" w:rsidRPr="00490054">
        <w:rPr>
          <w:sz w:val="24"/>
          <w:szCs w:val="24"/>
        </w:rPr>
        <w:t xml:space="preserve">агрузки для </w:t>
      </w:r>
      <w:r w:rsidR="00992297" w:rsidRPr="00490054">
        <w:rPr>
          <w:sz w:val="24"/>
          <w:szCs w:val="24"/>
        </w:rPr>
        <w:t>на</w:t>
      </w:r>
      <w:r w:rsidR="00256900" w:rsidRPr="00490054">
        <w:rPr>
          <w:sz w:val="24"/>
          <w:szCs w:val="24"/>
        </w:rPr>
        <w:t>ветренной стороны:</w:t>
      </w:r>
    </w:p>
    <w:p w:rsidR="00C81348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рНав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нНав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∙B=31,68∙1,4∙6=247,1 кг/м.</m:t>
          </m:r>
        </m:oMath>
      </m:oMathPara>
    </w:p>
    <w:p w:rsidR="00513155" w:rsidRPr="00490054" w:rsidRDefault="00513155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Нормативное значение ветровой нагрузки для заветренной стороны:</w:t>
      </w:r>
    </w:p>
    <w:p w:rsidR="00513155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нНав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W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зав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</m:t>
          </m:r>
          <m:r>
            <w:rPr>
              <w:rFonts w:ascii="Cambria Math" w:hAnsi="Cambria Math"/>
              <w:sz w:val="24"/>
              <w:szCs w:val="24"/>
              <w:lang w:val="en-US"/>
            </w:rPr>
            <m:t>K</m:t>
          </m:r>
          <m:r>
            <w:rPr>
              <w:rFonts w:ascii="Cambria Math" w:hAnsi="Cambria Math"/>
              <w:sz w:val="24"/>
              <w:szCs w:val="24"/>
            </w:rPr>
            <m:t>=60∙0,6∙0,66=23,76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513155" w:rsidRPr="00490054" w:rsidRDefault="00513155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Расчётное значение ветровой н</w:t>
      </w:r>
      <w:r w:rsidR="00256900" w:rsidRPr="00490054">
        <w:rPr>
          <w:sz w:val="24"/>
          <w:szCs w:val="24"/>
        </w:rPr>
        <w:t>агрузки для заветренной стороны:</w:t>
      </w:r>
    </w:p>
    <w:p w:rsidR="00513155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рЗав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нЗав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∙B=23,76∙1,4∙6=199,6 кг/м.</m:t>
          </m:r>
        </m:oMath>
      </m:oMathPara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81"/>
      </w:tblGrid>
      <w:tr w:rsidR="00DC072F" w:rsidRPr="00490054" w:rsidTr="00DC072F">
        <w:tc>
          <w:tcPr>
            <w:tcW w:w="10281" w:type="dxa"/>
          </w:tcPr>
          <w:p w:rsidR="00DC072F" w:rsidRPr="00490054" w:rsidRDefault="00DC072F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noProof/>
                <w:sz w:val="24"/>
                <w:szCs w:val="24"/>
              </w:rPr>
              <w:drawing>
                <wp:inline distT="0" distB="0" distL="0" distR="0">
                  <wp:extent cx="3468429" cy="1700182"/>
                  <wp:effectExtent l="19050" t="0" r="0" b="0"/>
                  <wp:docPr id="10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2157" cy="1702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C072F" w:rsidRPr="00490054" w:rsidRDefault="00DC072F" w:rsidP="00490054">
      <w:pPr>
        <w:spacing w:line="360" w:lineRule="auto"/>
        <w:rPr>
          <w:sz w:val="24"/>
          <w:szCs w:val="24"/>
        </w:rPr>
      </w:pPr>
    </w:p>
    <w:p w:rsidR="00760BC9" w:rsidRPr="00CE0326" w:rsidRDefault="00760BC9" w:rsidP="00490054">
      <w:pPr>
        <w:pStyle w:val="2"/>
        <w:spacing w:line="360" w:lineRule="auto"/>
        <w:rPr>
          <w:b/>
          <w:sz w:val="28"/>
          <w:szCs w:val="28"/>
        </w:rPr>
      </w:pPr>
      <w:bookmarkStart w:id="7" w:name="_Toc343423319"/>
      <w:r w:rsidRPr="00CE0326">
        <w:rPr>
          <w:b/>
          <w:sz w:val="28"/>
          <w:szCs w:val="28"/>
        </w:rPr>
        <w:t>Нагрузка от веса стеновых панелей.</w:t>
      </w:r>
      <w:bookmarkEnd w:id="7"/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81"/>
      </w:tblGrid>
      <w:tr w:rsidR="002E2215" w:rsidRPr="00490054" w:rsidTr="0048419B">
        <w:tc>
          <w:tcPr>
            <w:tcW w:w="10281" w:type="dxa"/>
          </w:tcPr>
          <w:p w:rsidR="002E2215" w:rsidRPr="00490054" w:rsidRDefault="00AA7B95" w:rsidP="00CD548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noProof/>
                <w:sz w:val="24"/>
                <w:szCs w:val="24"/>
              </w:rPr>
              <w:drawing>
                <wp:inline distT="0" distB="0" distL="0" distR="0">
                  <wp:extent cx="6191957" cy="3604437"/>
                  <wp:effectExtent l="19050" t="0" r="0" b="0"/>
                  <wp:docPr id="5" name="Рисунок 4" descr="Нагрузка от веса стеновых панеле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агрузка от веса стеновых панелей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5962" cy="3600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419B" w:rsidRPr="00490054" w:rsidTr="004841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</w:tcPr>
          <w:p w:rsidR="0048419B" w:rsidRPr="00490054" w:rsidRDefault="0048419B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noProof/>
                <w:sz w:val="24"/>
                <w:szCs w:val="24"/>
              </w:rPr>
              <w:drawing>
                <wp:inline distT="0" distB="0" distL="0" distR="0">
                  <wp:extent cx="3851482" cy="1839433"/>
                  <wp:effectExtent l="19050" t="0" r="0" b="0"/>
                  <wp:docPr id="1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5493" cy="18413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3B35" w:rsidRPr="00490054" w:rsidRDefault="002E2215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Принимаем сэндвич панель толщиной 160 мм. Равномерно распределенный момент </w:t>
      </w:r>
      <m:oMath>
        <m:r>
          <w:rPr>
            <w:rFonts w:ascii="Cambria Math" w:hAnsi="Cambria Math"/>
            <w:sz w:val="24"/>
            <w:szCs w:val="24"/>
            <w:lang w:val="en-US"/>
          </w:rPr>
          <m:t>m</m:t>
        </m:r>
      </m:oMath>
      <w:r w:rsidRPr="00490054">
        <w:rPr>
          <w:sz w:val="24"/>
          <w:szCs w:val="24"/>
        </w:rPr>
        <w:t xml:space="preserve"> равен:</w:t>
      </w:r>
    </w:p>
    <w:p w:rsidR="002E2215" w:rsidRPr="00490054" w:rsidRDefault="002E2215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m</m:t>
          </m:r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ql,</m:t>
          </m:r>
        </m:oMath>
      </m:oMathPara>
    </w:p>
    <w:p w:rsidR="002E2215" w:rsidRPr="00490054" w:rsidRDefault="002E2215" w:rsidP="00490054">
      <w:pPr>
        <w:spacing w:line="360" w:lineRule="auto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q</m:t>
        </m:r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равномерно распределённый вес панелей, кг/м;</w:t>
      </w:r>
    </w:p>
    <w:p w:rsidR="002E2215" w:rsidRPr="00490054" w:rsidRDefault="002E2215" w:rsidP="00490054">
      <w:pPr>
        <w:spacing w:line="360" w:lineRule="auto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 xml:space="preserve">l- </m:t>
        </m:r>
      </m:oMath>
      <w:r w:rsidRPr="00490054">
        <w:rPr>
          <w:sz w:val="24"/>
          <w:szCs w:val="24"/>
        </w:rPr>
        <w:t>плечо, м.</w:t>
      </w:r>
    </w:p>
    <w:p w:rsidR="00FF0237" w:rsidRPr="00490054" w:rsidRDefault="00FF0237" w:rsidP="00490054">
      <w:pPr>
        <w:spacing w:line="360" w:lineRule="auto"/>
        <w:rPr>
          <w:i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q=ρ∙t∙B∙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=250∙0</m:t>
          </m:r>
          <m:r>
            <w:rPr>
              <w:rFonts w:ascii="Cambria Math" w:hAnsi="Cambria Math"/>
              <w:sz w:val="24"/>
              <w:szCs w:val="24"/>
            </w:rPr>
            <m:t>,16∙6∙1,3=312 кг/м.</m:t>
          </m:r>
        </m:oMath>
      </m:oMathPara>
    </w:p>
    <w:p w:rsidR="002E2215" w:rsidRPr="00490054" w:rsidRDefault="00FF0237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Тогда </w:t>
      </w:r>
    </w:p>
    <w:p w:rsidR="0008271C" w:rsidRDefault="00FF0237" w:rsidP="00490054">
      <w:pPr>
        <w:spacing w:line="360" w:lineRule="auto"/>
        <w:rPr>
          <w:i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m</m:t>
          </m:r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312∙(0,08+0,175)=79,56 кг∙м/м.</m:t>
          </m:r>
        </m:oMath>
      </m:oMathPara>
    </w:p>
    <w:p w:rsidR="001A4B76" w:rsidRDefault="001A4B76" w:rsidP="00490054">
      <w:pPr>
        <w:spacing w:line="360" w:lineRule="auto"/>
        <w:rPr>
          <w:i/>
          <w:sz w:val="24"/>
          <w:szCs w:val="24"/>
        </w:rPr>
      </w:pPr>
    </w:p>
    <w:p w:rsidR="001A4B76" w:rsidRDefault="001A4B76" w:rsidP="00490054">
      <w:pPr>
        <w:spacing w:line="360" w:lineRule="auto"/>
        <w:rPr>
          <w:i/>
          <w:sz w:val="24"/>
          <w:szCs w:val="24"/>
        </w:rPr>
      </w:pPr>
    </w:p>
    <w:p w:rsidR="001A4B76" w:rsidRDefault="001A4B76" w:rsidP="00490054">
      <w:pPr>
        <w:spacing w:line="360" w:lineRule="auto"/>
        <w:rPr>
          <w:i/>
          <w:sz w:val="24"/>
          <w:szCs w:val="24"/>
        </w:rPr>
      </w:pPr>
    </w:p>
    <w:p w:rsidR="001A4B76" w:rsidRDefault="001A4B76" w:rsidP="00490054">
      <w:pPr>
        <w:spacing w:line="360" w:lineRule="auto"/>
        <w:rPr>
          <w:i/>
          <w:sz w:val="24"/>
          <w:szCs w:val="24"/>
        </w:rPr>
      </w:pPr>
    </w:p>
    <w:p w:rsidR="001A4B76" w:rsidRDefault="001A4B76" w:rsidP="00490054">
      <w:pPr>
        <w:spacing w:line="360" w:lineRule="auto"/>
        <w:rPr>
          <w:i/>
          <w:sz w:val="24"/>
          <w:szCs w:val="24"/>
        </w:rPr>
      </w:pPr>
    </w:p>
    <w:p w:rsidR="001A4B76" w:rsidRDefault="001A4B76" w:rsidP="00490054">
      <w:pPr>
        <w:spacing w:line="360" w:lineRule="auto"/>
        <w:rPr>
          <w:i/>
          <w:sz w:val="24"/>
          <w:szCs w:val="24"/>
        </w:rPr>
      </w:pPr>
    </w:p>
    <w:p w:rsidR="001A4B76" w:rsidRPr="00CE0326" w:rsidRDefault="001A4B76" w:rsidP="001A4B76">
      <w:pPr>
        <w:pStyle w:val="2"/>
        <w:spacing w:line="360" w:lineRule="auto"/>
        <w:rPr>
          <w:b/>
          <w:sz w:val="28"/>
          <w:szCs w:val="28"/>
        </w:rPr>
      </w:pPr>
      <w:bookmarkStart w:id="8" w:name="_Toc343423320"/>
      <w:r w:rsidRPr="00CE0326">
        <w:rPr>
          <w:b/>
          <w:sz w:val="28"/>
          <w:szCs w:val="28"/>
        </w:rPr>
        <w:t>Эпюры внутренних усилий.</w:t>
      </w:r>
      <w:bookmarkEnd w:id="8"/>
    </w:p>
    <w:p w:rsidR="001A4B76" w:rsidRPr="008C7D0B" w:rsidRDefault="001A4B76" w:rsidP="001A4B76">
      <w:pPr>
        <w:rPr>
          <w:sz w:val="24"/>
          <w:szCs w:val="24"/>
        </w:rPr>
      </w:pPr>
      <w:r w:rsidRPr="008C7D0B">
        <w:rPr>
          <w:sz w:val="24"/>
          <w:szCs w:val="24"/>
        </w:rPr>
        <w:t xml:space="preserve">Эпюра </w:t>
      </w:r>
      <w:r w:rsidRPr="008C7D0B">
        <w:rPr>
          <w:sz w:val="24"/>
          <w:szCs w:val="24"/>
          <w:lang w:val="en-US"/>
        </w:rPr>
        <w:t>N</w:t>
      </w:r>
      <w:r w:rsidRPr="008C7D0B">
        <w:rPr>
          <w:sz w:val="24"/>
          <w:szCs w:val="24"/>
        </w:rPr>
        <w:t xml:space="preserve"> от комбинации загружений С1.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81"/>
      </w:tblGrid>
      <w:tr w:rsidR="001A4B76" w:rsidTr="004669DC">
        <w:tc>
          <w:tcPr>
            <w:tcW w:w="10281" w:type="dxa"/>
          </w:tcPr>
          <w:p w:rsidR="001A4B76" w:rsidRDefault="0076524C" w:rsidP="00490054">
            <w:pPr>
              <w:spacing w:line="36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</w:rPr>
              <w:drawing>
                <wp:inline distT="0" distB="0" distL="0" distR="0">
                  <wp:extent cx="6625933" cy="4338084"/>
                  <wp:effectExtent l="19050" t="0" r="3467" b="0"/>
                  <wp:docPr id="1" name="Рисунок 0" descr="Эпюра N от 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Эпюра N от C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6678" cy="4338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4B76" w:rsidRPr="008C7D0B" w:rsidRDefault="001A4B76" w:rsidP="001A4B76">
      <w:pPr>
        <w:rPr>
          <w:sz w:val="24"/>
          <w:szCs w:val="24"/>
        </w:rPr>
      </w:pPr>
      <w:r w:rsidRPr="008C7D0B">
        <w:rPr>
          <w:sz w:val="24"/>
          <w:szCs w:val="24"/>
        </w:rPr>
        <w:t xml:space="preserve">Эпюра </w:t>
      </w:r>
      <w:r w:rsidRPr="008C7D0B">
        <w:rPr>
          <w:sz w:val="24"/>
          <w:szCs w:val="24"/>
          <w:lang w:val="en-US"/>
        </w:rPr>
        <w:t>N</w:t>
      </w:r>
      <w:r w:rsidRPr="008C7D0B">
        <w:rPr>
          <w:sz w:val="24"/>
          <w:szCs w:val="24"/>
        </w:rPr>
        <w:t xml:space="preserve"> от комбинации загружений С</w:t>
      </w:r>
      <w:r>
        <w:rPr>
          <w:sz w:val="24"/>
          <w:szCs w:val="24"/>
        </w:rPr>
        <w:t>2</w:t>
      </w:r>
      <w:r w:rsidRPr="008C7D0B">
        <w:rPr>
          <w:sz w:val="24"/>
          <w:szCs w:val="24"/>
        </w:rPr>
        <w:t>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81"/>
      </w:tblGrid>
      <w:tr w:rsidR="001A4B76" w:rsidTr="004669DC">
        <w:tc>
          <w:tcPr>
            <w:tcW w:w="10281" w:type="dxa"/>
          </w:tcPr>
          <w:p w:rsidR="001A4B76" w:rsidRDefault="0076524C" w:rsidP="00490054">
            <w:pPr>
              <w:spacing w:line="36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</w:rPr>
              <w:drawing>
                <wp:inline distT="0" distB="0" distL="0" distR="0">
                  <wp:extent cx="6360485" cy="4135029"/>
                  <wp:effectExtent l="19050" t="0" r="2215" b="0"/>
                  <wp:docPr id="12" name="Рисунок 11" descr="Эпюра N от C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Эпюра N от C2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2745" cy="4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033CC" w:rsidRDefault="00D033CC" w:rsidP="001A4B76">
      <w:pPr>
        <w:rPr>
          <w:sz w:val="24"/>
          <w:szCs w:val="24"/>
        </w:rPr>
      </w:pPr>
    </w:p>
    <w:p w:rsidR="00D033CC" w:rsidRDefault="00D033CC" w:rsidP="001A4B76">
      <w:pPr>
        <w:rPr>
          <w:sz w:val="24"/>
          <w:szCs w:val="24"/>
        </w:rPr>
      </w:pPr>
    </w:p>
    <w:p w:rsidR="001A4B76" w:rsidRPr="008C7D0B" w:rsidRDefault="001A4B76" w:rsidP="001A4B76">
      <w:pPr>
        <w:rPr>
          <w:sz w:val="24"/>
          <w:szCs w:val="24"/>
        </w:rPr>
      </w:pPr>
      <w:r w:rsidRPr="008C7D0B">
        <w:rPr>
          <w:sz w:val="24"/>
          <w:szCs w:val="24"/>
        </w:rPr>
        <w:t xml:space="preserve">Эпюра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z</m:t>
            </m:r>
          </m:sub>
        </m:sSub>
      </m:oMath>
      <w:r w:rsidRPr="008C7D0B">
        <w:rPr>
          <w:sz w:val="24"/>
          <w:szCs w:val="24"/>
        </w:rPr>
        <w:t xml:space="preserve"> от комбинации загружений С1.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81"/>
      </w:tblGrid>
      <w:tr w:rsidR="00E55EA4" w:rsidTr="004669DC">
        <w:tc>
          <w:tcPr>
            <w:tcW w:w="10281" w:type="dxa"/>
          </w:tcPr>
          <w:p w:rsidR="00E55EA4" w:rsidRDefault="0076524C" w:rsidP="007E7FAA">
            <w:pPr>
              <w:spacing w:line="36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</w:rPr>
              <w:drawing>
                <wp:inline distT="0" distB="0" distL="0" distR="0">
                  <wp:extent cx="6584695" cy="3827721"/>
                  <wp:effectExtent l="19050" t="0" r="6605" b="0"/>
                  <wp:docPr id="13" name="Рисунок 12" descr="Эпюра Qz от 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Эпюра Qz от C1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2415" cy="382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55EA4" w:rsidRPr="008C7D0B" w:rsidRDefault="00E55EA4" w:rsidP="00E55EA4">
      <w:pPr>
        <w:rPr>
          <w:sz w:val="24"/>
          <w:szCs w:val="24"/>
        </w:rPr>
      </w:pPr>
      <w:r w:rsidRPr="008C7D0B">
        <w:rPr>
          <w:sz w:val="24"/>
          <w:szCs w:val="24"/>
        </w:rPr>
        <w:t xml:space="preserve">Эпюра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z</m:t>
            </m:r>
          </m:sub>
        </m:sSub>
      </m:oMath>
      <w:r>
        <w:rPr>
          <w:sz w:val="24"/>
          <w:szCs w:val="24"/>
        </w:rPr>
        <w:t xml:space="preserve"> от комбинации загружений С</w:t>
      </w:r>
      <w:r w:rsidRPr="00E55EA4">
        <w:rPr>
          <w:sz w:val="24"/>
          <w:szCs w:val="24"/>
        </w:rPr>
        <w:t>2</w:t>
      </w:r>
      <w:r w:rsidRPr="008C7D0B">
        <w:rPr>
          <w:sz w:val="24"/>
          <w:szCs w:val="24"/>
        </w:rPr>
        <w:t>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81"/>
      </w:tblGrid>
      <w:tr w:rsidR="00E55EA4" w:rsidTr="004669DC">
        <w:tc>
          <w:tcPr>
            <w:tcW w:w="10281" w:type="dxa"/>
          </w:tcPr>
          <w:p w:rsidR="00E55EA4" w:rsidRDefault="0076524C" w:rsidP="00490054">
            <w:pPr>
              <w:spacing w:line="36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</w:rPr>
              <w:drawing>
                <wp:inline distT="0" distB="0" distL="0" distR="0">
                  <wp:extent cx="6641214" cy="4561367"/>
                  <wp:effectExtent l="19050" t="0" r="7236" b="0"/>
                  <wp:docPr id="14" name="Рисунок 13" descr="Эпюра Qz от C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Эпюра Qz от C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51898" cy="4568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7FAA" w:rsidRDefault="007E7FAA" w:rsidP="00E55EA4">
      <w:pPr>
        <w:rPr>
          <w:sz w:val="24"/>
          <w:szCs w:val="24"/>
        </w:rPr>
      </w:pPr>
    </w:p>
    <w:p w:rsidR="007E7FAA" w:rsidRDefault="007E7FAA" w:rsidP="00E55EA4">
      <w:pPr>
        <w:rPr>
          <w:sz w:val="24"/>
          <w:szCs w:val="24"/>
        </w:rPr>
      </w:pPr>
    </w:p>
    <w:p w:rsidR="007E7FAA" w:rsidRDefault="007E7FAA" w:rsidP="00E55EA4">
      <w:pPr>
        <w:rPr>
          <w:sz w:val="24"/>
          <w:szCs w:val="24"/>
        </w:rPr>
      </w:pPr>
    </w:p>
    <w:p w:rsidR="007E7FAA" w:rsidRDefault="007E7FAA" w:rsidP="00E55EA4">
      <w:pPr>
        <w:rPr>
          <w:sz w:val="24"/>
          <w:szCs w:val="24"/>
        </w:rPr>
      </w:pPr>
    </w:p>
    <w:p w:rsidR="00E55EA4" w:rsidRPr="008C7D0B" w:rsidRDefault="00E55EA4" w:rsidP="00E55EA4">
      <w:pPr>
        <w:rPr>
          <w:sz w:val="24"/>
          <w:szCs w:val="24"/>
        </w:rPr>
      </w:pPr>
      <w:r w:rsidRPr="008C7D0B">
        <w:rPr>
          <w:sz w:val="24"/>
          <w:szCs w:val="24"/>
        </w:rPr>
        <w:t xml:space="preserve">Эпюра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</m:oMath>
      <w:r w:rsidRPr="008C7D0B">
        <w:rPr>
          <w:sz w:val="24"/>
          <w:szCs w:val="24"/>
        </w:rPr>
        <w:t xml:space="preserve"> от комбинации загружений С1.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81"/>
      </w:tblGrid>
      <w:tr w:rsidR="00E55EA4" w:rsidTr="004669DC">
        <w:tc>
          <w:tcPr>
            <w:tcW w:w="10281" w:type="dxa"/>
          </w:tcPr>
          <w:p w:rsidR="00E55EA4" w:rsidRDefault="0076524C" w:rsidP="00490054">
            <w:pPr>
              <w:spacing w:line="36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</w:rPr>
              <w:drawing>
                <wp:inline distT="0" distB="0" distL="0" distR="0">
                  <wp:extent cx="6423837" cy="3923414"/>
                  <wp:effectExtent l="19050" t="0" r="0" b="0"/>
                  <wp:docPr id="15" name="Рисунок 14" descr="Эпюра My от 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Эпюра My от C1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1853" cy="3928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55EA4" w:rsidRPr="00807931" w:rsidRDefault="00E55EA4" w:rsidP="00E55EA4">
      <w:pPr>
        <w:rPr>
          <w:sz w:val="24"/>
          <w:szCs w:val="24"/>
        </w:rPr>
      </w:pPr>
      <w:r w:rsidRPr="008C7D0B">
        <w:rPr>
          <w:sz w:val="24"/>
          <w:szCs w:val="24"/>
        </w:rPr>
        <w:t xml:space="preserve">Эпюра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</m:oMath>
      <w:r>
        <w:rPr>
          <w:sz w:val="24"/>
          <w:szCs w:val="24"/>
        </w:rPr>
        <w:t xml:space="preserve"> от комбинации загружений С</w:t>
      </w:r>
      <w:r w:rsidRPr="00E55EA4">
        <w:rPr>
          <w:sz w:val="24"/>
          <w:szCs w:val="24"/>
        </w:rPr>
        <w:t>2</w:t>
      </w:r>
      <w:r w:rsidRPr="008C7D0B">
        <w:rPr>
          <w:sz w:val="24"/>
          <w:szCs w:val="24"/>
        </w:rPr>
        <w:t>.</w:t>
      </w:r>
    </w:p>
    <w:p w:rsidR="0076524C" w:rsidRDefault="0076524C" w:rsidP="0076524C">
      <w:pPr>
        <w:ind w:firstLine="0"/>
        <w:rPr>
          <w:sz w:val="24"/>
          <w:szCs w:val="24"/>
          <w:lang w:val="en-US"/>
        </w:rPr>
      </w:pPr>
      <w:r>
        <w:rPr>
          <w:noProof/>
          <w:sz w:val="24"/>
          <w:szCs w:val="24"/>
        </w:rPr>
        <w:drawing>
          <wp:inline distT="0" distB="0" distL="0" distR="0">
            <wp:extent cx="6498233" cy="4167962"/>
            <wp:effectExtent l="19050" t="0" r="0" b="0"/>
            <wp:docPr id="18" name="Рисунок 15" descr="Эпюра My от 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пюра My от C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07366" cy="4173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FAA" w:rsidRDefault="007E7FAA" w:rsidP="00E55EA4">
      <w:pPr>
        <w:rPr>
          <w:sz w:val="24"/>
          <w:szCs w:val="24"/>
        </w:rPr>
      </w:pPr>
    </w:p>
    <w:p w:rsidR="007E7FAA" w:rsidRDefault="007E7FAA" w:rsidP="00E55EA4">
      <w:pPr>
        <w:rPr>
          <w:sz w:val="24"/>
          <w:szCs w:val="24"/>
        </w:rPr>
      </w:pPr>
    </w:p>
    <w:p w:rsidR="007E7FAA" w:rsidRDefault="007E7FAA" w:rsidP="00E55EA4">
      <w:pPr>
        <w:rPr>
          <w:sz w:val="24"/>
          <w:szCs w:val="24"/>
        </w:rPr>
      </w:pPr>
    </w:p>
    <w:p w:rsidR="007E7FAA" w:rsidRDefault="007E7FAA" w:rsidP="00E55EA4">
      <w:pPr>
        <w:rPr>
          <w:sz w:val="24"/>
          <w:szCs w:val="24"/>
        </w:rPr>
      </w:pPr>
    </w:p>
    <w:p w:rsidR="007E7FAA" w:rsidRDefault="007E7FAA" w:rsidP="00E55EA4">
      <w:pPr>
        <w:rPr>
          <w:sz w:val="24"/>
          <w:szCs w:val="24"/>
        </w:rPr>
      </w:pPr>
    </w:p>
    <w:p w:rsidR="007E7FAA" w:rsidRDefault="007E7FAA" w:rsidP="00E55EA4">
      <w:pPr>
        <w:rPr>
          <w:sz w:val="24"/>
          <w:szCs w:val="24"/>
        </w:rPr>
      </w:pPr>
    </w:p>
    <w:p w:rsidR="0076524C" w:rsidRPr="0076524C" w:rsidRDefault="0076524C" w:rsidP="00E55EA4">
      <w:pPr>
        <w:rPr>
          <w:sz w:val="24"/>
          <w:szCs w:val="24"/>
        </w:rPr>
      </w:pPr>
      <w:r>
        <w:rPr>
          <w:sz w:val="24"/>
          <w:szCs w:val="24"/>
        </w:rPr>
        <w:t>Карта прогибов от нормативной комбинации загружения.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81"/>
      </w:tblGrid>
      <w:tr w:rsidR="0076524C" w:rsidTr="004669DC">
        <w:tc>
          <w:tcPr>
            <w:tcW w:w="10281" w:type="dxa"/>
          </w:tcPr>
          <w:p w:rsidR="0076524C" w:rsidRDefault="0077343D" w:rsidP="001E436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5567016" cy="2945219"/>
                  <wp:effectExtent l="19050" t="0" r="0" b="0"/>
                  <wp:docPr id="20" name="Рисунок 19" descr="Прогибы по оси Z от нормативной нагрузки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рогибы по оси Z от нормативной нагрузки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74852" cy="2949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0FE9" w:rsidRPr="00CE0326" w:rsidRDefault="00975523" w:rsidP="00490054">
      <w:pPr>
        <w:pStyle w:val="1"/>
        <w:spacing w:line="360" w:lineRule="auto"/>
        <w:rPr>
          <w:b/>
          <w:sz w:val="28"/>
        </w:rPr>
      </w:pPr>
      <w:bookmarkStart w:id="9" w:name="_Toc343423321"/>
      <w:r w:rsidRPr="00CE0326">
        <w:rPr>
          <w:b/>
          <w:sz w:val="28"/>
        </w:rPr>
        <w:t>Подбор сечения стержней</w:t>
      </w:r>
      <w:bookmarkEnd w:id="9"/>
    </w:p>
    <w:p w:rsidR="00975523" w:rsidRPr="00CE0326" w:rsidRDefault="005D63A2" w:rsidP="00490054">
      <w:pPr>
        <w:pStyle w:val="2"/>
        <w:spacing w:line="360" w:lineRule="auto"/>
        <w:rPr>
          <w:b/>
          <w:sz w:val="28"/>
          <w:szCs w:val="28"/>
        </w:rPr>
      </w:pPr>
      <w:bookmarkStart w:id="10" w:name="_Toc343423322"/>
      <w:r w:rsidRPr="00CE0326">
        <w:rPr>
          <w:b/>
          <w:sz w:val="28"/>
          <w:szCs w:val="28"/>
        </w:rPr>
        <w:t>Подбор сечения верхнего пояса.</w:t>
      </w:r>
      <w:bookmarkEnd w:id="10"/>
    </w:p>
    <w:p w:rsidR="005D63A2" w:rsidRPr="00490054" w:rsidRDefault="003170CA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Верхний пояс работает на внецентренное сжатие, которое имеет место, когда равномерно распределенная нагрузка с покрытия приложена непосредственно к верхнему поясу через профилированный настил.</w:t>
      </w:r>
    </w:p>
    <w:p w:rsidR="003170CA" w:rsidRPr="00490054" w:rsidRDefault="001F4DB5" w:rsidP="00490054">
      <w:pPr>
        <w:spacing w:line="360" w:lineRule="auto"/>
        <w:rPr>
          <w:sz w:val="24"/>
          <w:szCs w:val="24"/>
        </w:rPr>
      </w:pPr>
      <w:r w:rsidRPr="00490054">
        <w:rPr>
          <w:b/>
          <w:sz w:val="24"/>
          <w:szCs w:val="24"/>
        </w:rPr>
        <w:t>Проверка ВП по условию центрального сжатия.</w:t>
      </w:r>
    </w:p>
    <w:p w:rsidR="001F4DB5" w:rsidRPr="00490054" w:rsidRDefault="001F4DB5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Эта проверка является предварительной для назначения ориентировочных размеров ВП. </w:t>
      </w:r>
    </w:p>
    <w:p w:rsidR="001F4DB5" w:rsidRPr="00490054" w:rsidRDefault="001F4DB5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Верхний пояс выполняется из ста</w:t>
      </w:r>
      <w:r w:rsidR="00C969A8">
        <w:rPr>
          <w:sz w:val="24"/>
          <w:szCs w:val="24"/>
        </w:rPr>
        <w:t>ли повышенной прочности (С345),</w:t>
      </w:r>
      <w:r w:rsidR="00C969A8">
        <w:rPr>
          <w:sz w:val="24"/>
          <w:szCs w:val="24"/>
        </w:rPr>
        <w:br/>
      </w:r>
      <w:r w:rsidRPr="00490054">
        <w:rPr>
          <w:sz w:val="24"/>
          <w:szCs w:val="24"/>
        </w:rPr>
        <w:t>имеющей</w:t>
      </w:r>
      <w:r w:rsidR="00C969A8"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>=3400 кг/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490054">
        <w:rPr>
          <w:sz w:val="24"/>
          <w:szCs w:val="24"/>
        </w:rPr>
        <w:t xml:space="preserve">. Верхний пояс принимается постоянного сечения по всей длине. Расчёт идёт на наибольшую осевую сжимающую силу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max</m:t>
            </m:r>
          </m:sub>
        </m:sSub>
      </m:oMath>
      <w:r w:rsidR="00640AC5" w:rsidRPr="00490054">
        <w:rPr>
          <w:sz w:val="24"/>
          <w:szCs w:val="24"/>
        </w:rPr>
        <w:t>.</w:t>
      </w:r>
    </w:p>
    <w:p w:rsidR="00640AC5" w:rsidRPr="00490054" w:rsidRDefault="00640AC5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Последовательность расчёта:</w:t>
      </w:r>
    </w:p>
    <w:p w:rsidR="00516115" w:rsidRPr="00490054" w:rsidRDefault="00640AC5" w:rsidP="00490054">
      <w:pPr>
        <w:pStyle w:val="a9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Предварительно определяется требуемая площадь поперечного сечения</w:t>
      </w:r>
      <w:r w:rsidR="0054165F" w:rsidRPr="00490054">
        <w:rPr>
          <w:sz w:val="24"/>
          <w:szCs w:val="24"/>
        </w:rPr>
        <w:t>:</w:t>
      </w:r>
    </w:p>
    <w:p w:rsidR="0054165F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треб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 ,</m:t>
          </m:r>
        </m:oMath>
      </m:oMathPara>
    </w:p>
    <w:p w:rsidR="0054165F" w:rsidRPr="00490054" w:rsidRDefault="0032417C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г</w:t>
      </w:r>
      <w:r w:rsidR="00112AAD" w:rsidRPr="00490054">
        <w:rPr>
          <w:sz w:val="24"/>
          <w:szCs w:val="24"/>
        </w:rPr>
        <w:t xml:space="preserve">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=0,7-</m:t>
        </m:r>
      </m:oMath>
      <w:r w:rsidR="00112AAD" w:rsidRPr="00490054">
        <w:rPr>
          <w:sz w:val="24"/>
          <w:szCs w:val="24"/>
        </w:rPr>
        <w:t xml:space="preserve"> начальный коэффициент продольного изгиба;</w:t>
      </w:r>
    </w:p>
    <w:p w:rsidR="00112AAD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>=1,0-</m:t>
        </m:r>
      </m:oMath>
      <w:r w:rsidR="00112AAD" w:rsidRPr="00490054">
        <w:rPr>
          <w:sz w:val="24"/>
          <w:szCs w:val="24"/>
        </w:rPr>
        <w:t xml:space="preserve"> коэффициент условий работы;</w:t>
      </w:r>
    </w:p>
    <w:p w:rsidR="00112AAD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112AAD" w:rsidRPr="00490054">
        <w:rPr>
          <w:sz w:val="24"/>
          <w:szCs w:val="24"/>
        </w:rPr>
        <w:t>расчётное сопротивление стали по пределу текучести</w:t>
      </w:r>
      <w:r w:rsidR="005C5684" w:rsidRPr="00490054">
        <w:rPr>
          <w:sz w:val="24"/>
          <w:szCs w:val="24"/>
        </w:rPr>
        <w:t>, кгс/см</w:t>
      </w:r>
      <w:r w:rsidR="005C5684" w:rsidRPr="00490054">
        <w:rPr>
          <w:sz w:val="24"/>
          <w:szCs w:val="24"/>
          <w:vertAlign w:val="superscript"/>
        </w:rPr>
        <w:t>2</w:t>
      </w:r>
      <w:r w:rsidR="005C5684" w:rsidRPr="00490054">
        <w:rPr>
          <w:sz w:val="24"/>
          <w:szCs w:val="24"/>
        </w:rPr>
        <w:t>,</w:t>
      </w:r>
    </w:p>
    <w:p w:rsidR="005C5684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СНиП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 ,</m:t>
          </m:r>
        </m:oMath>
      </m:oMathPara>
    </w:p>
    <w:p w:rsidR="005C5684" w:rsidRPr="00490054" w:rsidRDefault="006F3959" w:rsidP="00490054">
      <w:pPr>
        <w:spacing w:line="360" w:lineRule="auto"/>
        <w:rPr>
          <w:i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СНиП</m:t>
            </m:r>
          </m:sup>
        </m:sSubSup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5C5684" w:rsidRPr="00490054">
        <w:rPr>
          <w:sz w:val="24"/>
          <w:szCs w:val="24"/>
        </w:rPr>
        <w:t>берется из СНиП,</w:t>
      </w:r>
      <w:r w:rsidR="0000495B" w:rsidRPr="00490054">
        <w:rPr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СНиП</m:t>
            </m:r>
          </m:sup>
        </m:sSubSup>
        <m:r>
          <w:rPr>
            <w:rFonts w:ascii="Cambria Math" w:hAnsi="Cambria Math"/>
            <w:sz w:val="24"/>
            <w:szCs w:val="24"/>
          </w:rPr>
          <m:t>=3400 кг/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00495B" w:rsidRPr="00490054">
        <w:rPr>
          <w:sz w:val="24"/>
          <w:szCs w:val="24"/>
        </w:rPr>
        <w:t>;</w:t>
      </w:r>
    </w:p>
    <w:p w:rsidR="00570638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570638" w:rsidRPr="00490054">
        <w:rPr>
          <w:sz w:val="24"/>
          <w:szCs w:val="24"/>
        </w:rPr>
        <w:t>коэффициент ответственности сооружения</w:t>
      </w:r>
      <w:r w:rsidR="0000495B" w:rsidRPr="00490054">
        <w:rPr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=1,2</m:t>
        </m:r>
      </m:oMath>
      <w:r w:rsidR="00570638" w:rsidRPr="00490054">
        <w:rPr>
          <w:sz w:val="24"/>
          <w:szCs w:val="24"/>
        </w:rPr>
        <w:t>.</w:t>
      </w:r>
    </w:p>
    <w:p w:rsidR="0000495B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треб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79140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0,7∙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3400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1,2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∙1</m:t>
              </m:r>
              <m:r>
                <w:rPr>
                  <w:rFonts w:ascii="Cambria Math" w:hAnsi="Cambria Math"/>
                  <w:sz w:val="24"/>
                  <w:szCs w:val="24"/>
                </w:rPr>
                <m:t>,0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=39,9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7E5C4A" w:rsidRPr="00490054" w:rsidRDefault="00EE6BC5" w:rsidP="00490054">
      <w:pPr>
        <w:pStyle w:val="a9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Выбираем </w:t>
      </w:r>
      <w:r w:rsidR="00C32BAB" w:rsidRPr="00490054">
        <w:rPr>
          <w:sz w:val="24"/>
          <w:szCs w:val="24"/>
        </w:rPr>
        <w:t>из сортамента прямоугольных труб сечение 200х160х6 мм. Статические характеристики сечения:</w:t>
      </w:r>
    </w:p>
    <w:p w:rsidR="00C32BAB" w:rsidRPr="00490054" w:rsidRDefault="000512DE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</w:t>
      </w:r>
      <w:r w:rsidR="005D6727" w:rsidRPr="00490054">
        <w:rPr>
          <w:sz w:val="24"/>
          <w:szCs w:val="24"/>
        </w:rPr>
        <w:t xml:space="preserve">лощадь </w:t>
      </w:r>
      <m:oMath>
        <m:r>
          <w:rPr>
            <w:rFonts w:ascii="Cambria Math" w:hAnsi="Cambria Math"/>
            <w:sz w:val="24"/>
            <w:szCs w:val="24"/>
          </w:rPr>
          <m:t xml:space="preserve">A=40,83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;</m:t>
        </m:r>
      </m:oMath>
    </w:p>
    <w:p w:rsidR="005D6727" w:rsidRPr="00490054" w:rsidRDefault="000512DE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сопротивления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=238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490054">
        <w:rPr>
          <w:sz w:val="24"/>
          <w:szCs w:val="24"/>
        </w:rPr>
        <w:t>;</w:t>
      </w:r>
    </w:p>
    <w:p w:rsidR="000512DE" w:rsidRPr="00490054" w:rsidRDefault="000512DE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сопротивления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=211,2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490054">
        <w:rPr>
          <w:sz w:val="24"/>
          <w:szCs w:val="24"/>
        </w:rPr>
        <w:t>;</w:t>
      </w:r>
    </w:p>
    <w:p w:rsidR="00FF5FA1" w:rsidRPr="00490054" w:rsidRDefault="00FF5FA1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=2380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 w:rsidRPr="00490054">
        <w:rPr>
          <w:sz w:val="24"/>
          <w:szCs w:val="24"/>
        </w:rPr>
        <w:t>;</w:t>
      </w:r>
    </w:p>
    <w:p w:rsidR="00FF5FA1" w:rsidRPr="00490054" w:rsidRDefault="00FF5FA1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=1690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 w:rsidRPr="00490054">
        <w:rPr>
          <w:sz w:val="24"/>
          <w:szCs w:val="24"/>
        </w:rPr>
        <w:t>;</w:t>
      </w:r>
    </w:p>
    <w:p w:rsidR="00C86C85" w:rsidRPr="00490054" w:rsidRDefault="00C86C85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радиус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=7,64 см</m:t>
        </m:r>
      </m:oMath>
      <w:r w:rsidRPr="00490054">
        <w:rPr>
          <w:sz w:val="24"/>
          <w:szCs w:val="24"/>
        </w:rPr>
        <w:t>;</w:t>
      </w:r>
    </w:p>
    <w:p w:rsidR="00C86C85" w:rsidRPr="00490054" w:rsidRDefault="00C86C85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радиус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>=6,43 см</m:t>
        </m:r>
      </m:oMath>
      <w:r w:rsidRPr="00490054">
        <w:rPr>
          <w:sz w:val="24"/>
          <w:szCs w:val="24"/>
        </w:rPr>
        <w:t>.</w:t>
      </w:r>
    </w:p>
    <w:p w:rsidR="008E4962" w:rsidRPr="00490054" w:rsidRDefault="00FF663B" w:rsidP="00490054">
      <w:pPr>
        <w:pStyle w:val="a9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Предварительно определяем местную устойчивость стенок выбранного профиля</w:t>
      </w:r>
      <w:r w:rsidR="00C23841" w:rsidRPr="00490054">
        <w:rPr>
          <w:sz w:val="24"/>
          <w:szCs w:val="24"/>
        </w:rPr>
        <w:t xml:space="preserve"> по формуле</w:t>
      </w:r>
      <w:r w:rsidRPr="00490054">
        <w:rPr>
          <w:sz w:val="24"/>
          <w:szCs w:val="24"/>
        </w:rPr>
        <w:t>:</w:t>
      </w:r>
    </w:p>
    <w:p w:rsidR="00FF663B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&lt;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в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t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пред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=45</m:t>
          </m:r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0512DE" w:rsidRPr="00490054" w:rsidRDefault="00FD4F5E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г</w:t>
      </w:r>
      <w:r w:rsidR="00942F77" w:rsidRPr="00490054">
        <w:rPr>
          <w:sz w:val="24"/>
          <w:szCs w:val="24"/>
        </w:rPr>
        <w:t xml:space="preserve">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942F77" w:rsidRPr="00490054">
        <w:rPr>
          <w:sz w:val="24"/>
          <w:szCs w:val="24"/>
        </w:rPr>
        <w:t>высота профиля;</w:t>
      </w:r>
    </w:p>
    <w:p w:rsidR="00942F77" w:rsidRPr="00490054" w:rsidRDefault="00942F77" w:rsidP="00490054">
      <w:pPr>
        <w:spacing w:line="360" w:lineRule="auto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t</m:t>
        </m:r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толщина стенки;</w:t>
      </w:r>
    </w:p>
    <w:p w:rsidR="00942F77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в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t</m:t>
                    </m:r>
                  </m:den>
                </m:f>
              </m:e>
            </m:d>
          </m:e>
          <m:sub>
            <m:r>
              <w:rPr>
                <w:rFonts w:ascii="Cambria Math" w:hAnsi="Cambria Math"/>
                <w:sz w:val="24"/>
                <w:szCs w:val="24"/>
              </w:rPr>
              <m:t>пред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=45- </m:t>
        </m:r>
      </m:oMath>
      <w:r w:rsidR="00942F77" w:rsidRPr="00490054">
        <w:rPr>
          <w:sz w:val="24"/>
          <w:szCs w:val="24"/>
        </w:rPr>
        <w:t>предельная гибкость стенки пояса без учёта закругления углов.</w:t>
      </w:r>
    </w:p>
    <w:p w:rsidR="00CB3952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6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=33,33&lt;45,</m:t>
          </m:r>
        </m:oMath>
      </m:oMathPara>
    </w:p>
    <w:p w:rsidR="000512DE" w:rsidRPr="00490054" w:rsidRDefault="00E7746C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с</w:t>
      </w:r>
      <w:r w:rsidR="00265F4F" w:rsidRPr="00490054">
        <w:rPr>
          <w:sz w:val="24"/>
          <w:szCs w:val="24"/>
        </w:rPr>
        <w:t>ледовательно</w:t>
      </w:r>
      <w:r w:rsidRPr="00490054">
        <w:rPr>
          <w:sz w:val="24"/>
          <w:szCs w:val="24"/>
        </w:rPr>
        <w:t>,</w:t>
      </w:r>
      <w:r w:rsidR="00265F4F" w:rsidRPr="00490054">
        <w:rPr>
          <w:sz w:val="24"/>
          <w:szCs w:val="24"/>
        </w:rPr>
        <w:t xml:space="preserve"> проверка проходит.</w:t>
      </w:r>
    </w:p>
    <w:p w:rsidR="00522CF2" w:rsidRPr="00490054" w:rsidRDefault="00481CF8" w:rsidP="00490054">
      <w:pPr>
        <w:pStyle w:val="a9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общей устойчивости выбранного сечения при центральном сжатии.</w:t>
      </w:r>
    </w:p>
    <w:p w:rsidR="00411B3E" w:rsidRPr="00490054" w:rsidRDefault="00410284" w:rsidP="00490054">
      <w:pPr>
        <w:pStyle w:val="a9"/>
        <w:numPr>
          <w:ilvl w:val="0"/>
          <w:numId w:val="4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гибкость стержня</w:t>
      </w:r>
      <w:r w:rsidR="002F43E0" w:rsidRPr="00490054">
        <w:rPr>
          <w:sz w:val="24"/>
          <w:szCs w:val="24"/>
        </w:rPr>
        <w:t xml:space="preserve"> в плоскости фермы</w:t>
      </w:r>
      <w:r w:rsidRPr="00490054">
        <w:rPr>
          <w:sz w:val="24"/>
          <w:szCs w:val="24"/>
        </w:rPr>
        <w:t>:</w:t>
      </w:r>
    </w:p>
    <w:p w:rsidR="00410284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F62F43" w:rsidRPr="00490054" w:rsidRDefault="00F62F43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расчётная длина в плоскости фермы.</w:t>
      </w:r>
    </w:p>
    <w:p w:rsidR="00F62F4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геом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∙μ ,</m:t>
          </m:r>
        </m:oMath>
      </m:oMathPara>
    </w:p>
    <w:p w:rsidR="000B0729" w:rsidRPr="00490054" w:rsidRDefault="008C4EE7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геом</m:t>
            </m:r>
          </m:sub>
        </m:sSub>
        <m:r>
          <w:rPr>
            <w:rFonts w:ascii="Cambria Math" w:hAnsi="Cambria Math"/>
            <w:sz w:val="24"/>
            <w:szCs w:val="24"/>
          </w:rPr>
          <m:t>-геометрическая длина</m:t>
        </m:r>
      </m:oMath>
      <w:r w:rsidRPr="00490054">
        <w:rPr>
          <w:sz w:val="24"/>
          <w:szCs w:val="24"/>
        </w:rPr>
        <w:t xml:space="preserve"> </w:t>
      </w:r>
      <w:r w:rsidR="00AC27DD" w:rsidRPr="00490054">
        <w:rPr>
          <w:sz w:val="24"/>
          <w:szCs w:val="24"/>
        </w:rPr>
        <w:t>элемента;</w:t>
      </w:r>
    </w:p>
    <w:p w:rsidR="00AC27DD" w:rsidRPr="00490054" w:rsidRDefault="00AC27DD" w:rsidP="00490054">
      <w:pPr>
        <w:spacing w:line="360" w:lineRule="auto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 xml:space="preserve">μ- </m:t>
        </m:r>
      </m:oMath>
      <w:r w:rsidRPr="00490054">
        <w:rPr>
          <w:sz w:val="24"/>
          <w:szCs w:val="24"/>
        </w:rPr>
        <w:t>коэффициент расчётной длины.</w:t>
      </w:r>
    </w:p>
    <w:p w:rsidR="00CC3D52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1207∙0,25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7,64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=39,5.</m:t>
          </m:r>
        </m:oMath>
      </m:oMathPara>
    </w:p>
    <w:p w:rsidR="001255C8" w:rsidRPr="00490054" w:rsidRDefault="001255C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гибкость стержня из плоскости фермы:</w:t>
      </w:r>
    </w:p>
    <w:p w:rsidR="001255C8" w:rsidRPr="00490054" w:rsidRDefault="001255C8" w:rsidP="00490054">
      <w:pPr>
        <w:spacing w:line="360" w:lineRule="auto"/>
        <w:rPr>
          <w:sz w:val="24"/>
          <w:szCs w:val="24"/>
        </w:rPr>
      </w:pPr>
    </w:p>
    <w:p w:rsidR="00CF7A30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1207∙0,5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6</m:t>
              </m:r>
              <m:r>
                <w:rPr>
                  <w:rFonts w:ascii="Cambria Math" w:hAnsi="Cambria Math"/>
                  <w:sz w:val="24"/>
                  <w:szCs w:val="24"/>
                </w:rPr>
                <m:t>,43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=93,9.</m:t>
          </m:r>
        </m:oMath>
      </m:oMathPara>
    </w:p>
    <w:p w:rsidR="00F26C48" w:rsidRPr="00490054" w:rsidRDefault="0011151C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Берем наибольшую гибкость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λ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>=93,9.</m:t>
        </m:r>
      </m:oMath>
      <w:r w:rsidR="00100BA8" w:rsidRPr="00490054">
        <w:rPr>
          <w:sz w:val="24"/>
          <w:szCs w:val="24"/>
        </w:rPr>
        <w:t xml:space="preserve"> По ней определяем фактический коэффициент продольного изгиба по таблице из Приложения 5 методического пособия </w:t>
      </w:r>
      <m:oMath>
        <m:r>
          <w:rPr>
            <w:rFonts w:ascii="Cambria Math" w:hAnsi="Cambria Math"/>
            <w:sz w:val="24"/>
            <w:szCs w:val="24"/>
          </w:rPr>
          <m:t>–</m:t>
        </m:r>
      </m:oMath>
      <w:r w:rsidR="00100BA8" w:rsidRPr="00490054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φ=0,46.</m:t>
        </m:r>
      </m:oMath>
    </w:p>
    <w:p w:rsidR="0042465D" w:rsidRPr="00490054" w:rsidRDefault="00DA2FCA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lastRenderedPageBreak/>
        <w:t xml:space="preserve">б) </w:t>
      </w:r>
      <w:r w:rsidR="009F7FB8" w:rsidRPr="00490054">
        <w:rPr>
          <w:sz w:val="24"/>
          <w:szCs w:val="24"/>
        </w:rPr>
        <w:t>Проверка на общую устойчивость верхнего пояса.</w:t>
      </w:r>
    </w:p>
    <w:p w:rsidR="009F7FB8" w:rsidRPr="00490054" w:rsidRDefault="0019502C" w:rsidP="00490054">
      <w:pPr>
        <w:spacing w:line="360" w:lineRule="auto"/>
        <w:rPr>
          <w:i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σ=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max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φ∙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,</m:t>
          </m:r>
        </m:oMath>
      </m:oMathPara>
    </w:p>
    <w:p w:rsidR="0019502C" w:rsidRPr="00490054" w:rsidRDefault="00D6479C" w:rsidP="00490054">
      <w:pPr>
        <w:spacing w:line="360" w:lineRule="auto"/>
        <w:rPr>
          <w:i/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σ=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79140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0,46∙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40,83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=4213,7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;</m:t>
          </m:r>
        </m:oMath>
      </m:oMathPara>
    </w:p>
    <w:p w:rsidR="00D6479C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=2833,33∙1=2833,33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5C4CFE" w:rsidRPr="00490054" w:rsidRDefault="00DA2FCA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</w:t>
      </w:r>
      <w:r w:rsidR="00650ECF" w:rsidRPr="00490054">
        <w:rPr>
          <w:sz w:val="24"/>
          <w:szCs w:val="24"/>
        </w:rPr>
        <w:t>верка не прошла</w:t>
      </w:r>
      <w:r w:rsidR="00890D92" w:rsidRPr="00490054">
        <w:rPr>
          <w:sz w:val="24"/>
          <w:szCs w:val="24"/>
        </w:rPr>
        <w:t>. Увеличиваем толщину стенки.</w:t>
      </w:r>
      <w:r w:rsidR="008E693E" w:rsidRPr="00490054">
        <w:rPr>
          <w:sz w:val="24"/>
          <w:szCs w:val="24"/>
        </w:rPr>
        <w:t xml:space="preserve"> Берем сечение 200х160х</w:t>
      </w:r>
      <w:r w:rsidR="00165E04" w:rsidRPr="00490054">
        <w:rPr>
          <w:sz w:val="24"/>
          <w:szCs w:val="24"/>
        </w:rPr>
        <w:t>9,5</w:t>
      </w:r>
      <w:r w:rsidR="008E693E" w:rsidRPr="00490054">
        <w:rPr>
          <w:sz w:val="24"/>
          <w:szCs w:val="24"/>
        </w:rPr>
        <w:t xml:space="preserve"> мм.</w:t>
      </w:r>
      <w:r w:rsidR="005C4CFE" w:rsidRPr="00490054">
        <w:rPr>
          <w:sz w:val="24"/>
          <w:szCs w:val="24"/>
        </w:rPr>
        <w:t xml:space="preserve"> Статические характеристики сечения</w:t>
      </w:r>
      <w:r w:rsidR="002F0B09" w:rsidRPr="00490054">
        <w:rPr>
          <w:sz w:val="24"/>
          <w:szCs w:val="24"/>
        </w:rPr>
        <w:t>:</w:t>
      </w:r>
    </w:p>
    <w:p w:rsidR="005C4CFE" w:rsidRPr="00490054" w:rsidRDefault="005C4CFE" w:rsidP="00490054">
      <w:pPr>
        <w:pStyle w:val="a9"/>
        <w:numPr>
          <w:ilvl w:val="0"/>
          <w:numId w:val="6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площадь </w:t>
      </w:r>
      <m:oMath>
        <m:r>
          <w:rPr>
            <w:rFonts w:ascii="Cambria Math" w:hAnsi="Cambria Math"/>
            <w:sz w:val="24"/>
            <w:szCs w:val="24"/>
          </w:rPr>
          <m:t xml:space="preserve">A=61,69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;</m:t>
        </m:r>
      </m:oMath>
    </w:p>
    <w:p w:rsidR="005C4CFE" w:rsidRPr="00490054" w:rsidRDefault="005C4CFE" w:rsidP="00490054">
      <w:pPr>
        <w:pStyle w:val="a9"/>
        <w:numPr>
          <w:ilvl w:val="0"/>
          <w:numId w:val="6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сопротивления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=339,5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490054">
        <w:rPr>
          <w:sz w:val="24"/>
          <w:szCs w:val="24"/>
        </w:rPr>
        <w:t>;</w:t>
      </w:r>
    </w:p>
    <w:p w:rsidR="005C4CFE" w:rsidRPr="00490054" w:rsidRDefault="005C4CFE" w:rsidP="00490054">
      <w:pPr>
        <w:pStyle w:val="a9"/>
        <w:numPr>
          <w:ilvl w:val="0"/>
          <w:numId w:val="6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сопротивления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=300,5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490054">
        <w:rPr>
          <w:sz w:val="24"/>
          <w:szCs w:val="24"/>
        </w:rPr>
        <w:t>;</w:t>
      </w:r>
    </w:p>
    <w:p w:rsidR="005C4CFE" w:rsidRPr="00490054" w:rsidRDefault="005C4CFE" w:rsidP="00490054">
      <w:pPr>
        <w:pStyle w:val="a9"/>
        <w:numPr>
          <w:ilvl w:val="0"/>
          <w:numId w:val="6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=3395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 w:rsidRPr="00490054">
        <w:rPr>
          <w:sz w:val="24"/>
          <w:szCs w:val="24"/>
        </w:rPr>
        <w:t>;</w:t>
      </w:r>
    </w:p>
    <w:p w:rsidR="005C4CFE" w:rsidRPr="00490054" w:rsidRDefault="005C4CFE" w:rsidP="00490054">
      <w:pPr>
        <w:pStyle w:val="a9"/>
        <w:numPr>
          <w:ilvl w:val="0"/>
          <w:numId w:val="6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=2404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 w:rsidRPr="00490054">
        <w:rPr>
          <w:sz w:val="24"/>
          <w:szCs w:val="24"/>
        </w:rPr>
        <w:t>;</w:t>
      </w:r>
    </w:p>
    <w:p w:rsidR="005C4CFE" w:rsidRPr="00490054" w:rsidRDefault="005C4CFE" w:rsidP="00490054">
      <w:pPr>
        <w:pStyle w:val="a9"/>
        <w:numPr>
          <w:ilvl w:val="0"/>
          <w:numId w:val="6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радиус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=7,42 см</m:t>
        </m:r>
      </m:oMath>
      <w:r w:rsidRPr="00490054">
        <w:rPr>
          <w:sz w:val="24"/>
          <w:szCs w:val="24"/>
        </w:rPr>
        <w:t>;</w:t>
      </w:r>
    </w:p>
    <w:p w:rsidR="005C4CFE" w:rsidRPr="00490054" w:rsidRDefault="005C4CFE" w:rsidP="00490054">
      <w:pPr>
        <w:pStyle w:val="a9"/>
        <w:numPr>
          <w:ilvl w:val="0"/>
          <w:numId w:val="6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радиус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>=6,24 см</m:t>
        </m:r>
      </m:oMath>
      <w:r w:rsidRPr="00490054">
        <w:rPr>
          <w:sz w:val="24"/>
          <w:szCs w:val="24"/>
        </w:rPr>
        <w:t>.</w:t>
      </w:r>
    </w:p>
    <w:p w:rsidR="005C4CFE" w:rsidRPr="00490054" w:rsidRDefault="006F3959" w:rsidP="00490054">
      <w:pPr>
        <w:spacing w:line="360" w:lineRule="auto"/>
        <w:rPr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9,5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=21&lt;45</m:t>
          </m:r>
          <m:r>
            <w:rPr>
              <w:rFonts w:ascii="Cambria Math" w:hAnsi="Cambria Math"/>
              <w:sz w:val="24"/>
              <w:szCs w:val="24"/>
              <w:lang w:val="en-US"/>
            </w:rPr>
            <m:t>;</m:t>
          </m:r>
        </m:oMath>
      </m:oMathPara>
    </w:p>
    <w:p w:rsidR="00A80E1D" w:rsidRPr="00490054" w:rsidRDefault="006F3959" w:rsidP="00490054">
      <w:pPr>
        <w:spacing w:line="360" w:lineRule="auto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1207∙0,25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7,42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=40,7;</m:t>
          </m:r>
        </m:oMath>
      </m:oMathPara>
    </w:p>
    <w:p w:rsidR="00146F07" w:rsidRPr="00490054" w:rsidRDefault="006F3959" w:rsidP="00490054">
      <w:pPr>
        <w:spacing w:line="360" w:lineRule="auto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1207∙0</m:t>
              </m:r>
              <m:r>
                <w:rPr>
                  <w:rFonts w:ascii="Cambria Math" w:hAnsi="Cambria Math"/>
                  <w:sz w:val="24"/>
                  <w:szCs w:val="24"/>
                </w:rPr>
                <m:t>,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6</m:t>
              </m:r>
              <m:r>
                <w:rPr>
                  <w:rFonts w:ascii="Cambria Math" w:hAnsi="Cambria Math"/>
                  <w:sz w:val="24"/>
                  <w:szCs w:val="24"/>
                </w:rPr>
                <m:t>,24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=96,7;</m:t>
          </m:r>
        </m:oMath>
      </m:oMathPara>
    </w:p>
    <w:p w:rsidR="00E65CF9" w:rsidRPr="00490054" w:rsidRDefault="006F3959" w:rsidP="00490054">
      <w:pPr>
        <w:spacing w:line="360" w:lineRule="auto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=96,7→φ=0,45;</m:t>
          </m:r>
        </m:oMath>
      </m:oMathPara>
    </w:p>
    <w:p w:rsidR="001B0395" w:rsidRPr="00490054" w:rsidRDefault="00BF2174" w:rsidP="00490054">
      <w:pPr>
        <w:spacing w:line="360" w:lineRule="auto"/>
        <w:rPr>
          <w:i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σ=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79140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0,45∙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61,69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=2830,64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&lt;2833,33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E677EF" w:rsidRPr="00490054" w:rsidRDefault="0087752B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проходит. Используем дальше сечение 200х160х</w:t>
      </w:r>
      <w:r w:rsidR="00BC7EE0" w:rsidRPr="00490054">
        <w:rPr>
          <w:sz w:val="24"/>
          <w:szCs w:val="24"/>
        </w:rPr>
        <w:t>9,5</w:t>
      </w:r>
      <w:r w:rsidRPr="00490054">
        <w:rPr>
          <w:sz w:val="24"/>
          <w:szCs w:val="24"/>
        </w:rPr>
        <w:t xml:space="preserve"> мм.</w:t>
      </w:r>
    </w:p>
    <w:p w:rsidR="0087752B" w:rsidRPr="00490054" w:rsidRDefault="00847D53" w:rsidP="00490054">
      <w:pPr>
        <w:pStyle w:val="a9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гибкости стенки с учётом закругления углов.</w:t>
      </w:r>
    </w:p>
    <w:p w:rsidR="002074A4" w:rsidRPr="00490054" w:rsidRDefault="007155B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а) </w:t>
      </w:r>
      <w:r w:rsidR="002074A4" w:rsidRPr="00490054">
        <w:rPr>
          <w:sz w:val="24"/>
          <w:szCs w:val="24"/>
        </w:rPr>
        <w:t>Условие по гибкости стенки сечения с учётом закругления углов выполняется если</w:t>
      </w:r>
    </w:p>
    <w:p w:rsidR="00847D5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ef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ef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t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пред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72280C" w:rsidRPr="00490054" w:rsidRDefault="0072280C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ef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</m:t>
            </m:r>
          </m:sub>
        </m:sSub>
        <m:r>
          <w:rPr>
            <w:rFonts w:ascii="Cambria Math" w:hAnsi="Cambria Math"/>
            <w:sz w:val="24"/>
            <w:szCs w:val="24"/>
          </w:rPr>
          <m:t>-4</m:t>
        </m:r>
        <m:r>
          <w:rPr>
            <w:rFonts w:ascii="Cambria Math" w:hAnsi="Cambria Math"/>
            <w:sz w:val="24"/>
            <w:szCs w:val="24"/>
            <w:lang w:val="en-US"/>
          </w:rPr>
          <m:t>t</m:t>
        </m:r>
        <m:r>
          <w:rPr>
            <w:rFonts w:ascii="Cambria Math" w:hAnsi="Cambria Math"/>
            <w:sz w:val="24"/>
            <w:szCs w:val="24"/>
          </w:rPr>
          <m:t>-</m:t>
        </m:r>
      </m:oMath>
      <w:r w:rsidR="000229A0" w:rsidRPr="00490054">
        <w:rPr>
          <w:sz w:val="24"/>
          <w:szCs w:val="24"/>
        </w:rPr>
        <w:t xml:space="preserve"> высота прямоугольного участка стенки</w:t>
      </w:r>
      <w:r w:rsidR="00E606D1" w:rsidRPr="00490054">
        <w:rPr>
          <w:sz w:val="24"/>
          <w:szCs w:val="24"/>
        </w:rPr>
        <w:t>.</w:t>
      </w:r>
    </w:p>
    <w:p w:rsidR="0072280C" w:rsidRPr="00490054" w:rsidRDefault="006F3959" w:rsidP="00490054">
      <w:pPr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ef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den>
                </m:f>
              </m:e>
            </m:d>
          </m:e>
          <m:sub>
            <m:r>
              <w:rPr>
                <w:rFonts w:ascii="Cambria Math" w:hAnsi="Cambria Math"/>
                <w:sz w:val="24"/>
                <w:szCs w:val="24"/>
              </w:rPr>
              <m:t>пред</m:t>
            </m:r>
          </m:sub>
        </m:sSub>
        <m:r>
          <w:rPr>
            <w:rFonts w:ascii="Cambria Math" w:hAnsi="Cambria Math"/>
            <w:sz w:val="24"/>
            <w:szCs w:val="24"/>
          </w:rPr>
          <m:t>=1,29∙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E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sub>
                </m:sSub>
              </m:den>
            </m:f>
          </m:e>
        </m:rad>
        <m:r>
          <w:rPr>
            <w:rFonts w:ascii="Cambria Math" w:hAnsi="Cambria Math"/>
            <w:sz w:val="24"/>
            <w:szCs w:val="24"/>
          </w:rPr>
          <m:t>=1,29∙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2,1∙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2833</m:t>
                </m:r>
              </m:den>
            </m:f>
          </m:e>
        </m:rad>
        <m:r>
          <w:rPr>
            <w:rFonts w:ascii="Cambria Math" w:hAnsi="Cambria Math"/>
            <w:sz w:val="24"/>
            <w:szCs w:val="24"/>
          </w:rPr>
          <m:t>=35,1</m:t>
        </m:r>
      </m:oMath>
      <w:r w:rsidR="004B54AD" w:rsidRPr="00490054">
        <w:rPr>
          <w:sz w:val="24"/>
          <w:szCs w:val="24"/>
        </w:rPr>
        <w:t>,</w:t>
      </w:r>
    </w:p>
    <w:p w:rsidR="00E5458D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ef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200-4∙9,5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9,5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=17&lt;35,1.</m:t>
          </m:r>
        </m:oMath>
      </m:oMathPara>
    </w:p>
    <w:p w:rsidR="00933487" w:rsidRPr="00490054" w:rsidRDefault="00933487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Условие </w:t>
      </w:r>
      <w:r w:rsidR="000F157B" w:rsidRPr="00490054">
        <w:rPr>
          <w:sz w:val="24"/>
          <w:szCs w:val="24"/>
        </w:rPr>
        <w:t>выполнено</w:t>
      </w:r>
      <w:r w:rsidRPr="00490054">
        <w:rPr>
          <w:sz w:val="24"/>
          <w:szCs w:val="24"/>
        </w:rPr>
        <w:t>.</w:t>
      </w:r>
    </w:p>
    <w:p w:rsidR="00B57E6E" w:rsidRPr="00490054" w:rsidRDefault="007155B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б) </w:t>
      </w:r>
      <w:r w:rsidR="00342E25" w:rsidRPr="00490054">
        <w:rPr>
          <w:sz w:val="24"/>
          <w:szCs w:val="24"/>
        </w:rPr>
        <w:t>Стенка пояса не теряет местную устойчивость при осевом сжатии, если выполняется условие:</w:t>
      </w:r>
    </w:p>
    <w:p w:rsidR="004B54AD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ef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≤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ст</m:t>
                      </m:r>
                    </m:sub>
                  </m:sSub>
                </m:e>
              </m:acc>
            </m:e>
          </m:d>
          <m:r>
            <w:rPr>
              <w:rFonts w:ascii="Cambria Math" w:hAnsi="Cambria Math"/>
              <w:sz w:val="24"/>
              <w:szCs w:val="24"/>
            </w:rPr>
            <m:t>∙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E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sub>
                  </m:sSub>
                </m:den>
              </m:f>
            </m:e>
          </m:rad>
          <m:r>
            <w:rPr>
              <w:rFonts w:ascii="Cambria Math" w:hAnsi="Cambria Math"/>
              <w:sz w:val="24"/>
              <w:szCs w:val="24"/>
            </w:rPr>
            <m:t xml:space="preserve">  ,</m:t>
          </m:r>
        </m:oMath>
      </m:oMathPara>
    </w:p>
    <w:p w:rsidR="00E65B15" w:rsidRPr="00490054" w:rsidRDefault="00D55AD4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λ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ст</m:t>
                    </m:r>
                  </m:sub>
                </m:sSub>
              </m:e>
            </m:acc>
          </m:e>
        </m:d>
        <m:r>
          <w:rPr>
            <w:rFonts w:ascii="Cambria Math" w:hAnsi="Cambria Math"/>
            <w:sz w:val="24"/>
            <w:szCs w:val="24"/>
          </w:rPr>
          <m:t>=1,2</m:t>
        </m:r>
      </m:oMath>
      <w:r w:rsidRPr="00490054">
        <w:rPr>
          <w:sz w:val="24"/>
          <w:szCs w:val="24"/>
        </w:rPr>
        <w:t xml:space="preserve">, если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λ</m:t>
            </m:r>
          </m:e>
        </m:acc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λ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max</m:t>
            </m:r>
          </m:sub>
        </m:sSub>
        <m:r>
          <w:rPr>
            <w:rFonts w:ascii="Cambria Math" w:hAnsi="Cambria Math"/>
            <w:sz w:val="24"/>
            <w:szCs w:val="24"/>
          </w:rPr>
          <m:t>∙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den>
            </m:f>
          </m:e>
        </m:rad>
        <m:r>
          <w:rPr>
            <w:rFonts w:ascii="Cambria Math" w:hAnsi="Cambria Math"/>
            <w:sz w:val="24"/>
            <w:szCs w:val="24"/>
          </w:rPr>
          <m:t>&lt;1</m:t>
        </m:r>
      </m:oMath>
      <w:r w:rsidRPr="00490054">
        <w:rPr>
          <w:sz w:val="24"/>
          <w:szCs w:val="24"/>
        </w:rPr>
        <w:t xml:space="preserve">, если 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λ</m:t>
            </m:r>
          </m:e>
        </m:acc>
        <m:r>
          <w:rPr>
            <w:rFonts w:ascii="Cambria Math" w:hAnsi="Cambria Math"/>
            <w:sz w:val="24"/>
            <w:szCs w:val="24"/>
          </w:rPr>
          <m:t>≥1</m:t>
        </m:r>
      </m:oMath>
      <w:r w:rsidRPr="00490054">
        <w:rPr>
          <w:sz w:val="24"/>
          <w:szCs w:val="24"/>
        </w:rPr>
        <w:t xml:space="preserve">, то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λ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ст</m:t>
                    </m:r>
                  </m:sub>
                </m:sSub>
              </m:e>
            </m:acc>
          </m:e>
        </m:d>
        <m:r>
          <w:rPr>
            <w:rFonts w:ascii="Cambria Math" w:hAnsi="Cambria Math"/>
            <w:sz w:val="24"/>
            <w:szCs w:val="24"/>
          </w:rPr>
          <m:t>=1+0,2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λ</m:t>
            </m:r>
          </m:e>
        </m:acc>
      </m:oMath>
      <w:r w:rsidR="002F53E1" w:rsidRPr="00490054">
        <w:rPr>
          <w:sz w:val="24"/>
          <w:szCs w:val="24"/>
        </w:rPr>
        <w:t>, но не более 1,6.</w:t>
      </w:r>
    </w:p>
    <w:p w:rsidR="00753A99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ef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200-4∙9,5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9,5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=17,</m:t>
          </m:r>
        </m:oMath>
      </m:oMathPara>
    </w:p>
    <w:p w:rsidR="00961384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</m:acc>
          <m:r>
            <w:rPr>
              <w:rFonts w:ascii="Cambria Math" w:hAnsi="Cambria Math"/>
              <w:sz w:val="24"/>
              <w:szCs w:val="24"/>
            </w:rPr>
            <m:t>=96,7∙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2833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2,1∙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6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/>
              <w:sz w:val="24"/>
              <w:szCs w:val="24"/>
            </w:rPr>
            <m:t>=3,5≥1,</m:t>
          </m:r>
        </m:oMath>
      </m:oMathPara>
    </w:p>
    <w:p w:rsidR="003A5F85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ст</m:t>
                      </m:r>
                    </m:sub>
                  </m:sSub>
                </m:e>
              </m:acc>
            </m:e>
          </m:d>
          <m:r>
            <w:rPr>
              <w:rFonts w:ascii="Cambria Math" w:hAnsi="Cambria Math"/>
              <w:sz w:val="24"/>
              <w:szCs w:val="24"/>
            </w:rPr>
            <m:t>=1+0,2∙3,5=1,7.</m:t>
          </m:r>
        </m:oMath>
      </m:oMathPara>
    </w:p>
    <w:p w:rsidR="00C93788" w:rsidRPr="00490054" w:rsidRDefault="00C9378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Принимаем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λ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ст</m:t>
                    </m:r>
                  </m:sub>
                </m:sSub>
              </m:e>
            </m:acc>
          </m:e>
        </m:d>
        <m:r>
          <w:rPr>
            <w:rFonts w:ascii="Cambria Math" w:hAnsi="Cambria Math"/>
            <w:sz w:val="24"/>
            <w:szCs w:val="24"/>
          </w:rPr>
          <m:t>=1,6.</m:t>
        </m:r>
      </m:oMath>
    </w:p>
    <w:p w:rsidR="00012746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ст</m:t>
                      </m:r>
                    </m:sub>
                  </m:sSub>
                </m:e>
              </m:acc>
            </m:e>
          </m:d>
          <m:r>
            <w:rPr>
              <w:rFonts w:ascii="Cambria Math" w:hAnsi="Cambria Math"/>
              <w:sz w:val="24"/>
              <w:szCs w:val="24"/>
            </w:rPr>
            <m:t>∙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E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sub>
                  </m:sSub>
                </m:den>
              </m:f>
            </m:e>
          </m:rad>
          <m:r>
            <w:rPr>
              <w:rFonts w:ascii="Cambria Math" w:hAnsi="Cambria Math"/>
              <w:sz w:val="24"/>
              <w:szCs w:val="24"/>
            </w:rPr>
            <m:t>=1,6∙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2,1∙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6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2833</m:t>
                  </m:r>
                </m:den>
              </m:f>
            </m:e>
          </m:rad>
          <m:r>
            <w:rPr>
              <w:rFonts w:ascii="Cambria Math" w:hAnsi="Cambria Math"/>
              <w:sz w:val="24"/>
              <w:szCs w:val="24"/>
            </w:rPr>
            <m:t>=43,6,</m:t>
          </m:r>
        </m:oMath>
      </m:oMathPara>
    </w:p>
    <w:p w:rsidR="00012746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ef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=17&lt;43,6.</m:t>
          </m:r>
        </m:oMath>
      </m:oMathPara>
    </w:p>
    <w:p w:rsidR="000F157B" w:rsidRPr="00490054" w:rsidRDefault="000F157B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Условие выполнено.</w:t>
      </w:r>
    </w:p>
    <w:p w:rsidR="000F157B" w:rsidRPr="00490054" w:rsidRDefault="00392955" w:rsidP="00490054">
      <w:pPr>
        <w:pStyle w:val="a9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верхнего пояса при внецентренном сжатии.</w:t>
      </w:r>
    </w:p>
    <w:p w:rsidR="0053382F" w:rsidRPr="00490054" w:rsidRDefault="0053382F" w:rsidP="00490054">
      <w:pPr>
        <w:spacing w:line="360" w:lineRule="auto"/>
        <w:rPr>
          <w:sz w:val="24"/>
          <w:szCs w:val="24"/>
          <w:lang w:val="en-US"/>
        </w:rPr>
      </w:pPr>
      <w:r w:rsidRPr="00490054">
        <w:rPr>
          <w:sz w:val="24"/>
          <w:szCs w:val="24"/>
        </w:rPr>
        <w:t>Последовательность расчёта</w:t>
      </w:r>
      <w:r w:rsidRPr="00490054">
        <w:rPr>
          <w:sz w:val="24"/>
          <w:szCs w:val="24"/>
          <w:lang w:val="en-US"/>
        </w:rPr>
        <w:t>:</w:t>
      </w:r>
    </w:p>
    <w:p w:rsidR="0053382F" w:rsidRPr="00490054" w:rsidRDefault="006F3959" w:rsidP="00490054">
      <w:pPr>
        <w:pStyle w:val="a9"/>
        <w:numPr>
          <w:ilvl w:val="0"/>
          <w:numId w:val="7"/>
        </w:num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пролета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max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1540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78580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=0,0195 м- </m:t>
        </m:r>
      </m:oMath>
      <w:r w:rsidR="00EF2270" w:rsidRPr="00490054">
        <w:rPr>
          <w:sz w:val="24"/>
          <w:szCs w:val="24"/>
        </w:rPr>
        <w:t>обычный эксцентриситет</w:t>
      </w:r>
      <w:r w:rsidR="003510A6" w:rsidRPr="00490054">
        <w:rPr>
          <w:sz w:val="24"/>
          <w:szCs w:val="24"/>
        </w:rPr>
        <w:t>;</w:t>
      </w:r>
    </w:p>
    <w:p w:rsidR="003510A6" w:rsidRPr="00490054" w:rsidRDefault="003510A6" w:rsidP="00490054">
      <w:pPr>
        <w:pStyle w:val="a9"/>
        <w:numPr>
          <w:ilvl w:val="0"/>
          <w:numId w:val="7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радиус ядра сечения</w:t>
      </w:r>
      <w:r w:rsidRPr="00490054">
        <w:rPr>
          <w:sz w:val="24"/>
          <w:szCs w:val="24"/>
          <w:lang w:val="en-US"/>
        </w:rPr>
        <w:t>:</w:t>
      </w:r>
    </w:p>
    <w:p w:rsidR="003510A6" w:rsidRPr="00490054" w:rsidRDefault="006F3959" w:rsidP="00490054">
      <w:pPr>
        <w:spacing w:line="360" w:lineRule="auto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339,5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61,69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=5,50 см;</m:t>
          </m:r>
        </m:oMath>
      </m:oMathPara>
    </w:p>
    <w:p w:rsidR="003510A6" w:rsidRPr="00490054" w:rsidRDefault="0081779C" w:rsidP="00490054">
      <w:pPr>
        <w:pStyle w:val="a9"/>
        <w:numPr>
          <w:ilvl w:val="0"/>
          <w:numId w:val="7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относительный эксцентриситет</w:t>
      </w:r>
      <w:r w:rsidRPr="00490054">
        <w:rPr>
          <w:sz w:val="24"/>
          <w:szCs w:val="24"/>
          <w:lang w:val="en-US"/>
        </w:rPr>
        <w:t>:</w:t>
      </w:r>
    </w:p>
    <w:p w:rsidR="0081779C" w:rsidRPr="00490054" w:rsidRDefault="006F3959" w:rsidP="00490054">
      <w:pPr>
        <w:spacing w:line="360" w:lineRule="auto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  <m:r>
                <w:rPr>
                  <w:rFonts w:ascii="Cambria Math" w:hAnsi="Cambria Math"/>
                  <w:sz w:val="24"/>
                  <w:szCs w:val="24"/>
                </w:rPr>
                <m:t>,95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5,50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=0,35;</m:t>
          </m:r>
        </m:oMath>
      </m:oMathPara>
    </w:p>
    <w:p w:rsidR="0081779C" w:rsidRPr="00490054" w:rsidRDefault="0084276E" w:rsidP="00490054">
      <w:pPr>
        <w:pStyle w:val="a9"/>
        <w:numPr>
          <w:ilvl w:val="0"/>
          <w:numId w:val="7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Определяем η – коэффициент влияния формы сечения, он зависит от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, 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λ</m:t>
            </m:r>
          </m:e>
        </m:acc>
      </m:oMath>
      <w:r w:rsidR="003E45BF" w:rsidRPr="00490054">
        <w:rPr>
          <w:sz w:val="24"/>
          <w:szCs w:val="24"/>
        </w:rPr>
        <w:t> (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λ</m:t>
            </m:r>
          </m:e>
        </m:acc>
        <m:r>
          <w:rPr>
            <w:rFonts w:ascii="Cambria Math" w:hAnsi="Cambria Math"/>
            <w:sz w:val="24"/>
            <w:szCs w:val="24"/>
          </w:rPr>
          <m:t>=3,5</m:t>
        </m:r>
      </m:oMath>
      <w:r w:rsidR="003E45BF" w:rsidRPr="00490054">
        <w:rPr>
          <w:sz w:val="24"/>
          <w:szCs w:val="24"/>
        </w:rPr>
        <w:t>)</w:t>
      </w:r>
      <w:r w:rsidRPr="00490054">
        <w:rPr>
          <w:sz w:val="24"/>
          <w:szCs w:val="24"/>
        </w:rPr>
        <w:t xml:space="preserve">, коэффициента </w:t>
      </w:r>
      <w:r w:rsidRPr="00490054">
        <w:rPr>
          <w:sz w:val="24"/>
          <w:szCs w:val="24"/>
          <w:lang w:val="en-US"/>
        </w:rPr>
        <w:t>z</w:t>
      </w:r>
      <w:r w:rsidR="003C0FFD" w:rsidRPr="00490054">
        <w:rPr>
          <w:sz w:val="24"/>
          <w:szCs w:val="24"/>
        </w:rPr>
        <w:t>.</w:t>
      </w:r>
    </w:p>
    <w:p w:rsidR="006C50DE" w:rsidRPr="00490054" w:rsidRDefault="006C50DE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z=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полки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стенки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15,2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34,584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=0,44.</m:t>
          </m:r>
        </m:oMath>
      </m:oMathPara>
    </w:p>
    <w:tbl>
      <w:tblPr>
        <w:tblStyle w:val="ac"/>
        <w:tblW w:w="0" w:type="auto"/>
        <w:tblInd w:w="3227" w:type="dxa"/>
        <w:tblLayout w:type="fixed"/>
        <w:tblLook w:val="04A0"/>
      </w:tblPr>
      <w:tblGrid>
        <w:gridCol w:w="850"/>
        <w:gridCol w:w="1418"/>
      </w:tblGrid>
      <w:tr w:rsidR="00C90D62" w:rsidRPr="00490054" w:rsidTr="00C90D62">
        <w:tc>
          <w:tcPr>
            <w:tcW w:w="850" w:type="dxa"/>
          </w:tcPr>
          <w:p w:rsidR="00C90D62" w:rsidRPr="00490054" w:rsidRDefault="00C90D62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90054">
              <w:rPr>
                <w:sz w:val="24"/>
                <w:szCs w:val="24"/>
                <w:lang w:val="en-US"/>
              </w:rPr>
              <w:t>z</w:t>
            </w:r>
          </w:p>
        </w:tc>
        <w:tc>
          <w:tcPr>
            <w:tcW w:w="1418" w:type="dxa"/>
          </w:tcPr>
          <w:p w:rsidR="00C90D62" w:rsidRPr="00490054" w:rsidRDefault="00C90D62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η</w:t>
            </w:r>
          </w:p>
        </w:tc>
      </w:tr>
      <w:tr w:rsidR="00C90D62" w:rsidRPr="00490054" w:rsidTr="00C90D62">
        <w:trPr>
          <w:trHeight w:val="167"/>
        </w:trPr>
        <w:tc>
          <w:tcPr>
            <w:tcW w:w="850" w:type="dxa"/>
            <w:tcBorders>
              <w:bottom w:val="single" w:sz="4" w:space="0" w:color="auto"/>
            </w:tcBorders>
          </w:tcPr>
          <w:p w:rsidR="00C90D62" w:rsidRPr="00490054" w:rsidRDefault="00C90D62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  <w:lang w:val="en-US"/>
              </w:rPr>
              <w:t>0</w:t>
            </w:r>
            <w:r w:rsidRPr="00490054">
              <w:rPr>
                <w:sz w:val="24"/>
                <w:szCs w:val="24"/>
              </w:rPr>
              <w:t>,25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0D62" w:rsidRPr="00490054" w:rsidRDefault="00C90D62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1,27</w:t>
            </w:r>
          </w:p>
        </w:tc>
      </w:tr>
      <w:tr w:rsidR="00C90D62" w:rsidRPr="00490054" w:rsidTr="00C90D62">
        <w:trPr>
          <w:trHeight w:val="218"/>
        </w:trPr>
        <w:tc>
          <w:tcPr>
            <w:tcW w:w="850" w:type="dxa"/>
            <w:tcBorders>
              <w:top w:val="single" w:sz="4" w:space="0" w:color="auto"/>
            </w:tcBorders>
          </w:tcPr>
          <w:p w:rsidR="00C90D62" w:rsidRPr="00490054" w:rsidRDefault="00C90D62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90D62" w:rsidRPr="00490054" w:rsidRDefault="00C90D62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1,39</w:t>
            </w:r>
          </w:p>
        </w:tc>
      </w:tr>
    </w:tbl>
    <w:p w:rsidR="00DC7865" w:rsidRPr="00490054" w:rsidRDefault="0049435A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Линейной интерполяцией находим для </w:t>
      </w:r>
      <m:oMath>
        <m:r>
          <w:rPr>
            <w:rFonts w:ascii="Cambria Math" w:hAnsi="Cambria Math"/>
            <w:sz w:val="24"/>
            <w:szCs w:val="24"/>
          </w:rPr>
          <m:t>z=0,43:</m:t>
        </m:r>
      </m:oMath>
      <w:r w:rsidR="008C0CA7" w:rsidRPr="00490054">
        <w:rPr>
          <w:sz w:val="24"/>
          <w:szCs w:val="24"/>
        </w:rPr>
        <w:t xml:space="preserve"> </w:t>
      </w:r>
    </w:p>
    <w:p w:rsidR="007C5AEA" w:rsidRPr="00490054" w:rsidRDefault="002203E5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η=1,39-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1,39-1,27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∙7=1,36.</m:t>
          </m:r>
        </m:oMath>
      </m:oMathPara>
    </w:p>
    <w:p w:rsidR="00DC7865" w:rsidRPr="00490054" w:rsidRDefault="004C4820" w:rsidP="00490054">
      <w:pPr>
        <w:pStyle w:val="a9"/>
        <w:numPr>
          <w:ilvl w:val="0"/>
          <w:numId w:val="7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Вычисляем относительный приведенный эксцентриситет</w:t>
      </w:r>
      <w:r w:rsidRPr="00490054">
        <w:rPr>
          <w:sz w:val="24"/>
          <w:szCs w:val="24"/>
          <w:lang w:val="en-US"/>
        </w:rPr>
        <w:t>:</w:t>
      </w:r>
    </w:p>
    <w:p w:rsidR="004C4820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ef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=η∙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</m:t>
          </m:r>
          <m:r>
            <w:rPr>
              <w:rFonts w:ascii="Cambria Math" w:hAnsi="Cambria Math"/>
              <w:sz w:val="24"/>
              <w:szCs w:val="24"/>
            </w:rPr>
            <m:t>,36∙0,35=0,48.</m:t>
          </m:r>
        </m:oMath>
      </m:oMathPara>
    </w:p>
    <w:p w:rsidR="00F936B8" w:rsidRPr="00490054" w:rsidRDefault="00FE6FC8" w:rsidP="00490054">
      <w:pPr>
        <w:pStyle w:val="a9"/>
        <w:numPr>
          <w:ilvl w:val="0"/>
          <w:numId w:val="7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По Приложению 8 находим коэффициент внецентренного сжатия</w:t>
      </w:r>
      <w:r w:rsidR="00F936B8" w:rsidRPr="00490054"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e</m:t>
            </m:r>
          </m:sub>
        </m:sSub>
        <m:r>
          <w:rPr>
            <w:rFonts w:ascii="Cambria Math" w:hAnsi="Cambria Math"/>
            <w:sz w:val="24"/>
            <w:szCs w:val="24"/>
          </w:rPr>
          <m:t>:</m:t>
        </m:r>
      </m:oMath>
      <w:r w:rsidR="00F936B8" w:rsidRPr="00490054">
        <w:rPr>
          <w:sz w:val="24"/>
          <w:szCs w:val="24"/>
        </w:rPr>
        <w:t xml:space="preserve"> </w:t>
      </w:r>
    </w:p>
    <w:p w:rsidR="004C4820" w:rsidRPr="00490054" w:rsidRDefault="006F3959" w:rsidP="00490054">
      <w:pPr>
        <w:pStyle w:val="a9"/>
        <w:spacing w:line="360" w:lineRule="auto"/>
        <w:ind w:left="1069" w:firstLine="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φ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ef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,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λ</m:t>
                  </m:r>
                </m:e>
              </m:acc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=0</m:t>
          </m:r>
          <m:r>
            <w:rPr>
              <w:rFonts w:ascii="Cambria Math" w:hAnsi="Cambria Math"/>
              <w:sz w:val="24"/>
              <w:szCs w:val="24"/>
            </w:rPr>
            <m:t>,45.</m:t>
          </m:r>
        </m:oMath>
      </m:oMathPara>
    </w:p>
    <w:p w:rsidR="00F525AE" w:rsidRPr="00490054" w:rsidRDefault="00437A74" w:rsidP="00490054">
      <w:pPr>
        <w:pStyle w:val="a9"/>
        <w:numPr>
          <w:ilvl w:val="0"/>
          <w:numId w:val="7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Производим проверку</w:t>
      </w:r>
      <w:r w:rsidRPr="00490054">
        <w:rPr>
          <w:sz w:val="24"/>
          <w:szCs w:val="24"/>
          <w:lang w:val="en-US"/>
        </w:rPr>
        <w:t>:</w:t>
      </w:r>
    </w:p>
    <w:p w:rsidR="006C50DE" w:rsidRPr="00490054" w:rsidRDefault="00387480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σ=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max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,</m:t>
          </m:r>
        </m:oMath>
      </m:oMathPara>
    </w:p>
    <w:p w:rsidR="00387480" w:rsidRPr="00490054" w:rsidRDefault="00387480" w:rsidP="00490054">
      <w:pPr>
        <w:spacing w:line="360" w:lineRule="auto"/>
        <w:rPr>
          <w:i/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σ=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79140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0,45∙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61,69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=2830,64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;</m:t>
          </m:r>
        </m:oMath>
      </m:oMathPara>
    </w:p>
    <w:p w:rsidR="00387480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=2833,33∙1=2833,33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D67543" w:rsidRPr="00490054" w:rsidRDefault="00663799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2830,64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кг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см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>&lt;2833,33кг/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47234E" w:rsidRPr="00490054" w:rsidRDefault="00230269" w:rsidP="00490054">
      <w:pPr>
        <w:pStyle w:val="a9"/>
        <w:numPr>
          <w:ilvl w:val="0"/>
          <w:numId w:val="7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Степень использования материалов сечения</w:t>
      </w:r>
      <w:r w:rsidRPr="00490054">
        <w:rPr>
          <w:sz w:val="24"/>
          <w:szCs w:val="24"/>
          <w:lang w:val="en-US"/>
        </w:rPr>
        <w:t>:</w:t>
      </w:r>
    </w:p>
    <w:p w:rsidR="00230269" w:rsidRPr="00490054" w:rsidRDefault="004D57A2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k=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2830</m:t>
              </m:r>
              <m:r>
                <w:rPr>
                  <w:rFonts w:ascii="Cambria Math" w:hAnsi="Cambria Math"/>
                  <w:sz w:val="24"/>
                  <w:szCs w:val="24"/>
                </w:rPr>
                <m:t>,64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2833,33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=0,99.</m:t>
          </m:r>
        </m:oMath>
      </m:oMathPara>
    </w:p>
    <w:p w:rsidR="00E550D4" w:rsidRPr="00490054" w:rsidRDefault="00BC4A7A" w:rsidP="00490054">
      <w:pPr>
        <w:pStyle w:val="a9"/>
        <w:numPr>
          <w:ilvl w:val="0"/>
          <w:numId w:val="7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по несущей способности из плоскости фермы:</w:t>
      </w:r>
    </w:p>
    <w:p w:rsidR="00BC4A7A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max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∙A∙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90394A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φ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90394A" w:rsidRPr="00490054">
        <w:rPr>
          <w:sz w:val="24"/>
          <w:szCs w:val="24"/>
        </w:rPr>
        <w:t xml:space="preserve">коэффициент продольного изгиба (определяется по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λ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>=96,7</m:t>
        </m:r>
      </m:oMath>
      <w:r w:rsidR="0090394A" w:rsidRPr="00490054">
        <w:rPr>
          <w:sz w:val="24"/>
          <w:szCs w:val="24"/>
        </w:rPr>
        <w:t>)</w:t>
      </w:r>
      <w:r w:rsidR="00B2643F" w:rsidRPr="00490054">
        <w:rPr>
          <w:sz w:val="24"/>
          <w:szCs w:val="24"/>
        </w:rPr>
        <w:t>,</w:t>
      </w:r>
    </w:p>
    <w:p w:rsidR="00530FCD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∙A∙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=0,45∙2833,33∙61,69∙1=79654,66 кг,</m:t>
          </m:r>
        </m:oMath>
      </m:oMathPara>
    </w:p>
    <w:p w:rsidR="00B2643F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max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=79140 кг,</m:t>
          </m:r>
        </m:oMath>
      </m:oMathPara>
    </w:p>
    <w:p w:rsidR="00B2643F" w:rsidRPr="00490054" w:rsidRDefault="00B2643F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79140 кг≤79654,66 кг.</m:t>
          </m:r>
        </m:oMath>
      </m:oMathPara>
    </w:p>
    <w:p w:rsidR="00CC5D89" w:rsidRPr="00490054" w:rsidRDefault="00CC5D89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Вывод: для </w:t>
      </w:r>
      <w:r w:rsidR="000B71D1" w:rsidRPr="00490054">
        <w:rPr>
          <w:sz w:val="24"/>
          <w:szCs w:val="24"/>
        </w:rPr>
        <w:t>верхнего</w:t>
      </w:r>
      <w:r w:rsidRPr="00490054">
        <w:rPr>
          <w:sz w:val="24"/>
          <w:szCs w:val="24"/>
        </w:rPr>
        <w:t xml:space="preserve"> пояса выбираем сечение </w:t>
      </w:r>
      <w:r w:rsidR="000B71D1" w:rsidRPr="00490054">
        <w:rPr>
          <w:sz w:val="24"/>
          <w:szCs w:val="24"/>
        </w:rPr>
        <w:t>200</w:t>
      </w:r>
      <w:r w:rsidRPr="00490054">
        <w:rPr>
          <w:sz w:val="24"/>
          <w:szCs w:val="24"/>
        </w:rPr>
        <w:t>х160х</w:t>
      </w:r>
      <w:r w:rsidR="000B71D1" w:rsidRPr="00490054">
        <w:rPr>
          <w:sz w:val="24"/>
          <w:szCs w:val="24"/>
        </w:rPr>
        <w:t>9,5</w:t>
      </w:r>
      <w:r w:rsidRPr="00490054">
        <w:rPr>
          <w:sz w:val="24"/>
          <w:szCs w:val="24"/>
        </w:rPr>
        <w:t xml:space="preserve"> мм.</w:t>
      </w:r>
    </w:p>
    <w:p w:rsidR="00BA625B" w:rsidRPr="00CE0326" w:rsidRDefault="00BA625B" w:rsidP="00490054">
      <w:pPr>
        <w:pStyle w:val="2"/>
        <w:spacing w:line="360" w:lineRule="auto"/>
        <w:rPr>
          <w:b/>
          <w:sz w:val="28"/>
          <w:szCs w:val="28"/>
        </w:rPr>
      </w:pPr>
      <w:bookmarkStart w:id="11" w:name="_Toc343423323"/>
      <w:r w:rsidRPr="00CE0326">
        <w:rPr>
          <w:b/>
          <w:sz w:val="28"/>
          <w:szCs w:val="28"/>
        </w:rPr>
        <w:t>Подбор сечений нижнего пояса.</w:t>
      </w:r>
      <w:bookmarkEnd w:id="11"/>
    </w:p>
    <w:p w:rsidR="0082669B" w:rsidRPr="00490054" w:rsidRDefault="00B658CA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Нижний пояс проектируют  из той же стали, что и верхний</w:t>
      </w:r>
      <w:r w:rsidR="00806B94" w:rsidRPr="00490054">
        <w:rPr>
          <w:sz w:val="24"/>
          <w:szCs w:val="24"/>
        </w:rPr>
        <w:t xml:space="preserve">. </w:t>
      </w:r>
      <w:r w:rsidR="00553D0E" w:rsidRPr="00490054">
        <w:rPr>
          <w:sz w:val="24"/>
          <w:szCs w:val="24"/>
        </w:rPr>
        <w:t>Нижний пояс работает на центральное растяжение.</w:t>
      </w:r>
      <w:r w:rsidR="00134211" w:rsidRPr="00490054">
        <w:rPr>
          <w:sz w:val="24"/>
          <w:szCs w:val="24"/>
        </w:rPr>
        <w:t xml:space="preserve"> </w:t>
      </w:r>
    </w:p>
    <w:p w:rsidR="00BA625B" w:rsidRPr="00490054" w:rsidRDefault="00134211" w:rsidP="00490054">
      <w:pPr>
        <w:pStyle w:val="a9"/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по первому предельному состоянию осуществляется по следующей формуле:</w:t>
      </w:r>
    </w:p>
    <w:p w:rsidR="00134211" w:rsidRPr="00490054" w:rsidRDefault="00134211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σ=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max+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треб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134211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треб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max+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 ,</m:t>
          </m:r>
        </m:oMath>
      </m:oMathPara>
    </w:p>
    <w:p w:rsidR="00134211" w:rsidRPr="00490054" w:rsidRDefault="00134211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max</m:t>
            </m:r>
            <m:r>
              <w:rPr>
                <w:rFonts w:ascii="Cambria Math" w:hAnsi="Cambria Math"/>
                <w:sz w:val="24"/>
                <w:szCs w:val="24"/>
              </w:rPr>
              <m:t>+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максимальное растягивающее усилие в НП;</w:t>
      </w:r>
    </w:p>
    <w:p w:rsidR="00134211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>=1,0-</m:t>
        </m:r>
      </m:oMath>
      <w:r w:rsidR="00134211" w:rsidRPr="00490054">
        <w:rPr>
          <w:sz w:val="24"/>
          <w:szCs w:val="24"/>
        </w:rPr>
        <w:t xml:space="preserve"> коэффициент условий работы</w:t>
      </w:r>
      <w:r w:rsidR="008157F2" w:rsidRPr="00490054">
        <w:rPr>
          <w:sz w:val="24"/>
          <w:szCs w:val="24"/>
        </w:rPr>
        <w:t>.</w:t>
      </w:r>
    </w:p>
    <w:p w:rsidR="008157F2" w:rsidRPr="00490054" w:rsidRDefault="00F55D3E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Ширина НП должна быть равна ширине ВП,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нп</m:t>
            </m:r>
          </m:sub>
        </m:sSub>
        <m:r>
          <w:rPr>
            <w:rFonts w:ascii="Cambria Math" w:hAnsi="Cambria Math"/>
            <w:sz w:val="24"/>
            <w:szCs w:val="24"/>
          </w:rPr>
          <m:t>=160 мм.</m:t>
        </m:r>
      </m:oMath>
    </w:p>
    <w:p w:rsidR="00F55D3E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треб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max+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80040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2833∙1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=28,3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0E172D" w:rsidRPr="00490054" w:rsidRDefault="000E172D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Выбираем из сортамент</w:t>
      </w:r>
      <w:r w:rsidR="00051702" w:rsidRPr="00490054">
        <w:rPr>
          <w:sz w:val="24"/>
          <w:szCs w:val="24"/>
        </w:rPr>
        <w:t>а сечение 160</w:t>
      </w:r>
      <w:r w:rsidRPr="00490054">
        <w:rPr>
          <w:sz w:val="24"/>
          <w:szCs w:val="24"/>
        </w:rPr>
        <w:t>х160х6 мм. Статические характеристики сечения:</w:t>
      </w:r>
    </w:p>
    <w:p w:rsidR="000E172D" w:rsidRPr="00490054" w:rsidRDefault="000E172D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площадь </w:t>
      </w:r>
      <m:oMath>
        <m:r>
          <w:rPr>
            <w:rFonts w:ascii="Cambria Math" w:hAnsi="Cambria Math"/>
            <w:sz w:val="24"/>
            <w:szCs w:val="24"/>
          </w:rPr>
          <m:t xml:space="preserve">A=30,36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;</m:t>
        </m:r>
      </m:oMath>
    </w:p>
    <w:p w:rsidR="000E172D" w:rsidRPr="00490054" w:rsidRDefault="000E172D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сопротивления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=150,3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490054">
        <w:rPr>
          <w:sz w:val="24"/>
          <w:szCs w:val="24"/>
        </w:rPr>
        <w:t>;</w:t>
      </w:r>
    </w:p>
    <w:p w:rsidR="000E172D" w:rsidRPr="00490054" w:rsidRDefault="000E172D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сопротивления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=150,3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490054">
        <w:rPr>
          <w:sz w:val="24"/>
          <w:szCs w:val="24"/>
        </w:rPr>
        <w:t>;</w:t>
      </w:r>
    </w:p>
    <w:p w:rsidR="000E172D" w:rsidRPr="00490054" w:rsidRDefault="000E172D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=1202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 w:rsidRPr="00490054">
        <w:rPr>
          <w:sz w:val="24"/>
          <w:szCs w:val="24"/>
        </w:rPr>
        <w:t>;</w:t>
      </w:r>
    </w:p>
    <w:p w:rsidR="000E172D" w:rsidRPr="00490054" w:rsidRDefault="000E172D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lastRenderedPageBreak/>
        <w:t xml:space="preserve">момент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=1202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 w:rsidRPr="00490054">
        <w:rPr>
          <w:sz w:val="24"/>
          <w:szCs w:val="24"/>
        </w:rPr>
        <w:t>;</w:t>
      </w:r>
    </w:p>
    <w:p w:rsidR="000E172D" w:rsidRPr="00490054" w:rsidRDefault="000E172D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радиус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=6,29 см</m:t>
        </m:r>
      </m:oMath>
      <w:r w:rsidRPr="00490054">
        <w:rPr>
          <w:sz w:val="24"/>
          <w:szCs w:val="24"/>
        </w:rPr>
        <w:t>;</w:t>
      </w:r>
    </w:p>
    <w:p w:rsidR="000E172D" w:rsidRPr="00490054" w:rsidRDefault="000E172D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радиус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>=6,29 см</m:t>
        </m:r>
      </m:oMath>
      <w:r w:rsidRPr="00490054">
        <w:rPr>
          <w:sz w:val="24"/>
          <w:szCs w:val="24"/>
        </w:rPr>
        <w:t>.</w:t>
      </w:r>
    </w:p>
    <w:p w:rsidR="00C41AF6" w:rsidRPr="00490054" w:rsidRDefault="003C78B0" w:rsidP="00490054">
      <w:pPr>
        <w:pStyle w:val="a9"/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по предельной гибкости</w:t>
      </w:r>
      <w:r w:rsidR="009D265F" w:rsidRPr="00490054">
        <w:rPr>
          <w:sz w:val="24"/>
          <w:szCs w:val="24"/>
        </w:rPr>
        <w:t>.</w:t>
      </w:r>
    </w:p>
    <w:p w:rsidR="00823BF1" w:rsidRPr="00490054" w:rsidRDefault="009D265F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Предельная гибкость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λ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т</m:t>
            </m:r>
          </m:sup>
        </m:sSup>
        <m:r>
          <w:rPr>
            <w:rFonts w:ascii="Cambria Math" w:hAnsi="Cambria Math"/>
            <w:sz w:val="24"/>
            <w:szCs w:val="24"/>
          </w:rPr>
          <m:t>=400.</m:t>
        </m:r>
      </m:oMath>
      <w:r w:rsidRPr="00490054">
        <w:rPr>
          <w:sz w:val="24"/>
          <w:szCs w:val="24"/>
        </w:rPr>
        <w:t xml:space="preserve"> </w:t>
      </w:r>
    </w:p>
    <w:p w:rsidR="000B41B5" w:rsidRPr="00490054" w:rsidRDefault="006F3959" w:rsidP="00490054">
      <w:pPr>
        <w:spacing w:line="360" w:lineRule="auto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≤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</m:d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6243D7" w:rsidRPr="00490054" w:rsidRDefault="006F3959" w:rsidP="00490054">
      <w:pPr>
        <w:spacing w:line="360" w:lineRule="auto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≤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</m:d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985E7F" w:rsidRPr="00490054" w:rsidRDefault="009707F7" w:rsidP="00490054">
      <w:pPr>
        <w:spacing w:line="360" w:lineRule="auto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l- </m:t>
        </m:r>
      </m:oMath>
      <w:r w:rsidRPr="00490054">
        <w:rPr>
          <w:sz w:val="24"/>
          <w:szCs w:val="24"/>
        </w:rPr>
        <w:t>расчётная длина стержня нижнего пояса.</w:t>
      </w:r>
    </w:p>
    <w:p w:rsidR="003C78B0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геом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∙μ=2100∙0</m:t>
          </m:r>
          <m:r>
            <w:rPr>
              <w:rFonts w:ascii="Cambria Math" w:hAnsi="Cambria Math"/>
              <w:sz w:val="24"/>
              <w:szCs w:val="24"/>
            </w:rPr>
            <m:t>,142=298,2 см</m:t>
          </m:r>
          <m:r>
            <w:rPr>
              <w:rFonts w:ascii="Cambria Math" w:hAnsi="Cambria Math"/>
              <w:sz w:val="24"/>
              <w:szCs w:val="24"/>
              <w:lang w:val="en-US"/>
            </w:rPr>
            <m:t xml:space="preserve"> ,</m:t>
          </m:r>
        </m:oMath>
      </m:oMathPara>
    </w:p>
    <w:p w:rsidR="00F55D3E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геом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∙μ=2100∙0,</m:t>
          </m:r>
          <m:r>
            <w:rPr>
              <w:rFonts w:ascii="Cambria Math" w:hAnsi="Cambria Math"/>
              <w:sz w:val="24"/>
              <w:szCs w:val="24"/>
            </w:rPr>
            <m:t>284=596,4 см</m:t>
          </m:r>
          <m:r>
            <w:rPr>
              <w:rFonts w:ascii="Cambria Math" w:hAnsi="Cambria Math"/>
              <w:sz w:val="24"/>
              <w:szCs w:val="24"/>
              <w:lang w:val="en-US"/>
            </w:rPr>
            <m:t xml:space="preserve"> ,</m:t>
          </m:r>
        </m:oMath>
      </m:oMathPara>
    </w:p>
    <w:p w:rsidR="00F95974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298,2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6,29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=47,4≤400,</m:t>
          </m:r>
        </m:oMath>
      </m:oMathPara>
    </w:p>
    <w:p w:rsidR="00315210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596,4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6,29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=94,8≤400.</m:t>
          </m:r>
        </m:oMath>
      </m:oMathPara>
    </w:p>
    <w:p w:rsidR="00315210" w:rsidRPr="00490054" w:rsidRDefault="00E77150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Вывод: для ниж</w:t>
      </w:r>
      <w:r w:rsidR="00270422" w:rsidRPr="00490054">
        <w:rPr>
          <w:sz w:val="24"/>
          <w:szCs w:val="24"/>
        </w:rPr>
        <w:t>него пояса выбираем сечение 160х160х5 мм.</w:t>
      </w:r>
    </w:p>
    <w:p w:rsidR="00C27746" w:rsidRPr="009C482A" w:rsidRDefault="00427141" w:rsidP="00490054">
      <w:pPr>
        <w:pStyle w:val="2"/>
        <w:spacing w:line="360" w:lineRule="auto"/>
        <w:rPr>
          <w:b/>
          <w:sz w:val="28"/>
          <w:szCs w:val="28"/>
        </w:rPr>
      </w:pPr>
      <w:bookmarkStart w:id="12" w:name="_Toc343423324"/>
      <w:r w:rsidRPr="009C482A">
        <w:rPr>
          <w:b/>
          <w:sz w:val="28"/>
          <w:szCs w:val="28"/>
        </w:rPr>
        <w:t>Подбор сечения раскосов.</w:t>
      </w:r>
      <w:bookmarkEnd w:id="12"/>
    </w:p>
    <w:p w:rsidR="00134211" w:rsidRPr="00490054" w:rsidRDefault="00846A82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 зависимости от знака (+ или -) на эпюре </w:t>
      </w:r>
      <w:r w:rsidRPr="00490054">
        <w:rPr>
          <w:sz w:val="24"/>
          <w:szCs w:val="24"/>
          <w:lang w:val="en-US"/>
        </w:rPr>
        <w:t>N</w:t>
      </w:r>
      <w:r w:rsidRPr="00490054">
        <w:rPr>
          <w:sz w:val="24"/>
          <w:szCs w:val="24"/>
        </w:rPr>
        <w:t xml:space="preserve"> у раскосов различают центральное растяжение и центральное сжатие.</w:t>
      </w:r>
    </w:p>
    <w:p w:rsidR="00B41C30" w:rsidRPr="00490054" w:rsidRDefault="00B41C30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Алгоритм подбора сечений раскосов </w:t>
      </w:r>
      <w:r w:rsidR="00CA521A" w:rsidRPr="00490054">
        <w:rPr>
          <w:sz w:val="24"/>
          <w:szCs w:val="24"/>
        </w:rPr>
        <w:t>аналогичен подбору верхнего пояса из условия центрального сжатия, а также аналогичен подбору нижнего пояса из условия центрального растяжения.</w:t>
      </w:r>
    </w:p>
    <w:p w:rsidR="005920E7" w:rsidRPr="00490054" w:rsidRDefault="005920E7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Опорные раскосы выполняются из стали С345, рядовые раскосы из стали С255. Для всех раскосов используется профиль квадратного сечения.</w:t>
      </w:r>
      <w:r w:rsidR="0004743C" w:rsidRPr="00490054">
        <w:rPr>
          <w:sz w:val="24"/>
          <w:szCs w:val="24"/>
        </w:rPr>
        <w:t xml:space="preserve"> Ширина раскоса должна лежать в диапазоне</w:t>
      </w:r>
      <w:r w:rsidR="00E968F6">
        <w:rPr>
          <w:sz w:val="24"/>
          <w:szCs w:val="24"/>
        </w:rPr>
        <w:t xml:space="preserve"> при конструктивном подборе</w:t>
      </w:r>
      <w:r w:rsidR="0004743C" w:rsidRPr="00490054">
        <w:rPr>
          <w:sz w:val="24"/>
          <w:szCs w:val="24"/>
        </w:rPr>
        <w:t>:</w:t>
      </w:r>
    </w:p>
    <w:p w:rsidR="0004743C" w:rsidRPr="00490054" w:rsidRDefault="004150FA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0,6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вп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вп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-20 </m:t>
          </m:r>
          <m:r>
            <w:rPr>
              <w:rFonts w:ascii="Cambria Math" w:hAnsi="Cambria Math"/>
              <w:sz w:val="24"/>
              <w:szCs w:val="24"/>
            </w:rPr>
            <m:t>мм ,</m:t>
          </m:r>
        </m:oMath>
      </m:oMathPara>
    </w:p>
    <w:p w:rsidR="004150FA" w:rsidRPr="00490054" w:rsidRDefault="004150FA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96≤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r>
            <w:rPr>
              <w:rFonts w:ascii="Cambria Math" w:hAnsi="Cambria Math"/>
              <w:sz w:val="24"/>
              <w:szCs w:val="24"/>
            </w:rPr>
            <m:t>140</m:t>
          </m:r>
          <m:r>
            <w:rPr>
              <w:rFonts w:ascii="Cambria Math" w:hAnsi="Cambria Math"/>
              <w:sz w:val="24"/>
              <w:szCs w:val="24"/>
              <w:lang w:val="en-US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мм .</m:t>
          </m:r>
        </m:oMath>
      </m:oMathPara>
    </w:p>
    <w:p w:rsidR="009A123B" w:rsidRPr="00016954" w:rsidRDefault="0092324D" w:rsidP="00490054">
      <w:pPr>
        <w:pStyle w:val="3"/>
        <w:spacing w:line="360" w:lineRule="auto"/>
        <w:rPr>
          <w:b/>
          <w:i w:val="0"/>
          <w:sz w:val="28"/>
          <w:szCs w:val="28"/>
        </w:rPr>
      </w:pPr>
      <w:bookmarkStart w:id="13" w:name="_Toc343423325"/>
      <w:r w:rsidRPr="00016954">
        <w:rPr>
          <w:b/>
          <w:i w:val="0"/>
          <w:sz w:val="28"/>
          <w:szCs w:val="28"/>
        </w:rPr>
        <w:t>Раскос 1.</w:t>
      </w:r>
      <w:bookmarkEnd w:id="13"/>
    </w:p>
    <w:p w:rsidR="0092324D" w:rsidRPr="00490054" w:rsidRDefault="001C1E1C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Работает на центральное </w:t>
      </w:r>
      <w:r w:rsidR="00926F2B" w:rsidRPr="00490054">
        <w:rPr>
          <w:sz w:val="24"/>
          <w:szCs w:val="24"/>
        </w:rPr>
        <w:t>растяжение</w:t>
      </w:r>
      <w:r w:rsidRPr="00490054">
        <w:rPr>
          <w:sz w:val="24"/>
          <w:szCs w:val="24"/>
        </w:rPr>
        <w:t>.</w:t>
      </w:r>
    </w:p>
    <w:p w:rsidR="00D657B1" w:rsidRPr="00490054" w:rsidRDefault="00D657B1" w:rsidP="00490054">
      <w:pPr>
        <w:pStyle w:val="a9"/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по первому предельному состоянию осуществляется по следующей формуле:</w:t>
      </w:r>
    </w:p>
    <w:p w:rsidR="00D657B1" w:rsidRPr="00490054" w:rsidRDefault="00D657B1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σ=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max+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треб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D657B1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треб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max+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 ,</m:t>
          </m:r>
        </m:oMath>
      </m:oMathPara>
    </w:p>
    <w:p w:rsidR="00D657B1" w:rsidRPr="00490054" w:rsidRDefault="00D657B1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max</m:t>
            </m:r>
            <m:r>
              <w:rPr>
                <w:rFonts w:ascii="Cambria Math" w:hAnsi="Cambria Math"/>
                <w:sz w:val="24"/>
                <w:szCs w:val="24"/>
              </w:rPr>
              <m:t>+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 xml:space="preserve">максимальное растягивающее усилие в </w:t>
      </w:r>
      <w:r w:rsidR="007E3554" w:rsidRPr="00490054">
        <w:rPr>
          <w:sz w:val="24"/>
          <w:szCs w:val="24"/>
        </w:rPr>
        <w:t>раскосе</w:t>
      </w:r>
      <w:r w:rsidRPr="00490054">
        <w:rPr>
          <w:sz w:val="24"/>
          <w:szCs w:val="24"/>
        </w:rPr>
        <w:t>;</w:t>
      </w:r>
    </w:p>
    <w:p w:rsidR="00D657B1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>=1,0-</m:t>
        </m:r>
      </m:oMath>
      <w:r w:rsidR="00D657B1" w:rsidRPr="00490054">
        <w:rPr>
          <w:sz w:val="24"/>
          <w:szCs w:val="24"/>
        </w:rPr>
        <w:t xml:space="preserve"> коэффициент условий работы.</w:t>
      </w:r>
    </w:p>
    <w:p w:rsidR="00D657B1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треб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max+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37940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2083∙1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=18,2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D657B1" w:rsidRPr="00490054" w:rsidRDefault="00D657B1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Выбираем из сортамента сечение </w:t>
      </w:r>
      <w:r w:rsidR="00495961" w:rsidRPr="00490054">
        <w:rPr>
          <w:sz w:val="24"/>
          <w:szCs w:val="24"/>
        </w:rPr>
        <w:t>90</w:t>
      </w:r>
      <w:r w:rsidRPr="00490054">
        <w:rPr>
          <w:sz w:val="24"/>
          <w:szCs w:val="24"/>
        </w:rPr>
        <w:t>х</w:t>
      </w:r>
      <w:r w:rsidR="00495961" w:rsidRPr="00490054">
        <w:rPr>
          <w:sz w:val="24"/>
          <w:szCs w:val="24"/>
        </w:rPr>
        <w:t>90</w:t>
      </w:r>
      <w:r w:rsidRPr="00490054">
        <w:rPr>
          <w:sz w:val="24"/>
          <w:szCs w:val="24"/>
        </w:rPr>
        <w:t>х</w:t>
      </w:r>
      <w:r w:rsidR="00495961" w:rsidRPr="00490054">
        <w:rPr>
          <w:sz w:val="24"/>
          <w:szCs w:val="24"/>
        </w:rPr>
        <w:t>6</w:t>
      </w:r>
      <w:r w:rsidRPr="00490054">
        <w:rPr>
          <w:sz w:val="24"/>
          <w:szCs w:val="24"/>
        </w:rPr>
        <w:t xml:space="preserve"> мм. Статические характеристики сечения:</w:t>
      </w:r>
    </w:p>
    <w:p w:rsidR="00D657B1" w:rsidRPr="00490054" w:rsidRDefault="00D657B1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площадь </w:t>
      </w:r>
      <m:oMath>
        <m:r>
          <w:rPr>
            <w:rFonts w:ascii="Cambria Math" w:hAnsi="Cambria Math"/>
            <w:sz w:val="24"/>
            <w:szCs w:val="24"/>
          </w:rPr>
          <m:t xml:space="preserve">A=19,23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;</m:t>
        </m:r>
      </m:oMath>
    </w:p>
    <w:p w:rsidR="00D657B1" w:rsidRPr="00490054" w:rsidRDefault="00D657B1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сопротивления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=48,94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490054">
        <w:rPr>
          <w:sz w:val="24"/>
          <w:szCs w:val="24"/>
        </w:rPr>
        <w:t>;</w:t>
      </w:r>
    </w:p>
    <w:p w:rsidR="00D657B1" w:rsidRPr="00490054" w:rsidRDefault="00D657B1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сопротивления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=48,94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490054">
        <w:rPr>
          <w:sz w:val="24"/>
          <w:szCs w:val="24"/>
        </w:rPr>
        <w:t>;</w:t>
      </w:r>
    </w:p>
    <w:p w:rsidR="00D657B1" w:rsidRPr="00490054" w:rsidRDefault="00D657B1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=220,2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 w:rsidRPr="00490054">
        <w:rPr>
          <w:sz w:val="24"/>
          <w:szCs w:val="24"/>
        </w:rPr>
        <w:t>;</w:t>
      </w:r>
    </w:p>
    <w:p w:rsidR="00D657B1" w:rsidRPr="00490054" w:rsidRDefault="00D657B1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=220,2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 w:rsidRPr="00490054">
        <w:rPr>
          <w:sz w:val="24"/>
          <w:szCs w:val="24"/>
        </w:rPr>
        <w:t>;</w:t>
      </w:r>
    </w:p>
    <w:p w:rsidR="00D657B1" w:rsidRPr="00490054" w:rsidRDefault="00D657B1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радиус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=3,38 см</m:t>
        </m:r>
      </m:oMath>
      <w:r w:rsidRPr="00490054">
        <w:rPr>
          <w:sz w:val="24"/>
          <w:szCs w:val="24"/>
        </w:rPr>
        <w:t>;</w:t>
      </w:r>
    </w:p>
    <w:p w:rsidR="00D657B1" w:rsidRPr="00490054" w:rsidRDefault="00D657B1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радиус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>=3,38 см</m:t>
        </m:r>
      </m:oMath>
      <w:r w:rsidRPr="00490054">
        <w:rPr>
          <w:sz w:val="24"/>
          <w:szCs w:val="24"/>
        </w:rPr>
        <w:t>.</w:t>
      </w:r>
    </w:p>
    <w:p w:rsidR="00D657B1" w:rsidRPr="00490054" w:rsidRDefault="00D657B1" w:rsidP="00490054">
      <w:pPr>
        <w:pStyle w:val="a9"/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по предельной гибкости.</w:t>
      </w:r>
    </w:p>
    <w:p w:rsidR="00D657B1" w:rsidRPr="00490054" w:rsidRDefault="00D657B1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Предельная гибкость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λ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т</m:t>
            </m:r>
          </m:sup>
        </m:sSup>
        <m:r>
          <w:rPr>
            <w:rFonts w:ascii="Cambria Math" w:hAnsi="Cambria Math"/>
            <w:sz w:val="24"/>
            <w:szCs w:val="24"/>
          </w:rPr>
          <m:t>=400.</m:t>
        </m:r>
      </m:oMath>
      <w:r w:rsidRPr="00490054">
        <w:rPr>
          <w:sz w:val="24"/>
          <w:szCs w:val="24"/>
        </w:rPr>
        <w:t xml:space="preserve"> </w:t>
      </w:r>
    </w:p>
    <w:p w:rsidR="00D657B1" w:rsidRPr="00490054" w:rsidRDefault="006F3959" w:rsidP="00490054">
      <w:pPr>
        <w:spacing w:line="360" w:lineRule="auto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≤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</m:d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D657B1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≤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</m:d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D10E4D" w:rsidRPr="00490054" w:rsidRDefault="006F3959" w:rsidP="00490054">
      <w:pPr>
        <w:spacing w:line="360" w:lineRule="auto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,</m:t>
          </m:r>
        </m:oMath>
      </m:oMathPara>
    </w:p>
    <w:p w:rsidR="00D657B1" w:rsidRPr="00490054" w:rsidRDefault="00D657B1" w:rsidP="00490054">
      <w:pPr>
        <w:spacing w:line="360" w:lineRule="auto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l- </m:t>
        </m:r>
      </m:oMath>
      <w:r w:rsidRPr="00490054">
        <w:rPr>
          <w:sz w:val="24"/>
          <w:szCs w:val="24"/>
        </w:rPr>
        <w:t xml:space="preserve">расчётная длина стержня </w:t>
      </w:r>
      <w:r w:rsidR="00C24B3E" w:rsidRPr="00490054">
        <w:rPr>
          <w:sz w:val="24"/>
          <w:szCs w:val="24"/>
        </w:rPr>
        <w:t>раскоса</w:t>
      </w:r>
      <w:r w:rsidRPr="00490054">
        <w:rPr>
          <w:sz w:val="24"/>
          <w:szCs w:val="24"/>
        </w:rPr>
        <w:t>.</w:t>
      </w:r>
    </w:p>
    <w:p w:rsidR="00D657B1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геом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∙μ=182∙1</m:t>
          </m:r>
          <m:r>
            <w:rPr>
              <w:rFonts w:ascii="Cambria Math" w:hAnsi="Cambria Math"/>
              <w:sz w:val="24"/>
              <w:szCs w:val="24"/>
            </w:rPr>
            <m:t>=182 см</m:t>
          </m:r>
          <m:r>
            <w:rPr>
              <w:rFonts w:ascii="Cambria Math" w:hAnsi="Cambria Math"/>
              <w:sz w:val="24"/>
              <w:szCs w:val="24"/>
              <w:lang w:val="en-US"/>
            </w:rPr>
            <m:t xml:space="preserve"> ,</m:t>
          </m:r>
        </m:oMath>
      </m:oMathPara>
    </w:p>
    <w:p w:rsidR="00D657B1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геом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∙μ=182∙1</m:t>
          </m:r>
          <m:r>
            <w:rPr>
              <w:rFonts w:ascii="Cambria Math" w:hAnsi="Cambria Math"/>
              <w:sz w:val="24"/>
              <w:szCs w:val="24"/>
            </w:rPr>
            <m:t>=182 см</m:t>
          </m:r>
          <m:r>
            <w:rPr>
              <w:rFonts w:ascii="Cambria Math" w:hAnsi="Cambria Math"/>
              <w:sz w:val="24"/>
              <w:szCs w:val="24"/>
              <w:lang w:val="en-US"/>
            </w:rPr>
            <m:t xml:space="preserve"> ,</m:t>
          </m:r>
        </m:oMath>
      </m:oMathPara>
    </w:p>
    <w:p w:rsidR="00D657B1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182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3,38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=53,8≤400,</m:t>
          </m:r>
        </m:oMath>
      </m:oMathPara>
    </w:p>
    <w:p w:rsidR="00D657B1" w:rsidRPr="00490054" w:rsidRDefault="00D657B1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Вывод: для </w:t>
      </w:r>
      <w:r w:rsidR="00724E3F" w:rsidRPr="00490054">
        <w:rPr>
          <w:sz w:val="24"/>
          <w:szCs w:val="24"/>
        </w:rPr>
        <w:t>первого раскоса</w:t>
      </w:r>
      <w:r w:rsidRPr="00490054">
        <w:rPr>
          <w:sz w:val="24"/>
          <w:szCs w:val="24"/>
        </w:rPr>
        <w:t xml:space="preserve"> выбираем сечение </w:t>
      </w:r>
      <w:r w:rsidR="00C24B3E" w:rsidRPr="00490054">
        <w:rPr>
          <w:sz w:val="24"/>
          <w:szCs w:val="24"/>
        </w:rPr>
        <w:t>90</w:t>
      </w:r>
      <w:r w:rsidRPr="00490054">
        <w:rPr>
          <w:sz w:val="24"/>
          <w:szCs w:val="24"/>
        </w:rPr>
        <w:t>х</w:t>
      </w:r>
      <w:r w:rsidR="00C24B3E" w:rsidRPr="00490054">
        <w:rPr>
          <w:sz w:val="24"/>
          <w:szCs w:val="24"/>
        </w:rPr>
        <w:t>90</w:t>
      </w:r>
      <w:r w:rsidRPr="00490054">
        <w:rPr>
          <w:sz w:val="24"/>
          <w:szCs w:val="24"/>
        </w:rPr>
        <w:t>х</w:t>
      </w:r>
      <w:r w:rsidR="00C24B3E" w:rsidRPr="00490054">
        <w:rPr>
          <w:sz w:val="24"/>
          <w:szCs w:val="24"/>
        </w:rPr>
        <w:t>6</w:t>
      </w:r>
      <w:r w:rsidRPr="00490054">
        <w:rPr>
          <w:sz w:val="24"/>
          <w:szCs w:val="24"/>
        </w:rPr>
        <w:t xml:space="preserve"> мм.</w:t>
      </w:r>
    </w:p>
    <w:p w:rsidR="00926F2B" w:rsidRPr="00016954" w:rsidRDefault="007A1B5C" w:rsidP="00490054">
      <w:pPr>
        <w:pStyle w:val="3"/>
        <w:spacing w:line="360" w:lineRule="auto"/>
        <w:rPr>
          <w:b/>
          <w:i w:val="0"/>
          <w:sz w:val="28"/>
          <w:szCs w:val="28"/>
        </w:rPr>
      </w:pPr>
      <w:bookmarkStart w:id="14" w:name="_Toc343423326"/>
      <w:r w:rsidRPr="00016954">
        <w:rPr>
          <w:b/>
          <w:i w:val="0"/>
          <w:sz w:val="28"/>
          <w:szCs w:val="28"/>
        </w:rPr>
        <w:t>Опорный раскос.</w:t>
      </w:r>
      <w:bookmarkEnd w:id="14"/>
    </w:p>
    <w:p w:rsidR="009B492D" w:rsidRPr="00490054" w:rsidRDefault="009B492D" w:rsidP="00490054">
      <w:pPr>
        <w:pStyle w:val="a9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Предварительно определяется требуемая площадь поперечного сечения:</w:t>
      </w:r>
    </w:p>
    <w:p w:rsidR="009B492D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треб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 ,</m:t>
          </m:r>
        </m:oMath>
      </m:oMathPara>
    </w:p>
    <w:p w:rsidR="009B492D" w:rsidRPr="00490054" w:rsidRDefault="009B492D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=0,7-</m:t>
        </m:r>
      </m:oMath>
      <w:r w:rsidRPr="00490054">
        <w:rPr>
          <w:sz w:val="24"/>
          <w:szCs w:val="24"/>
        </w:rPr>
        <w:t xml:space="preserve"> начальный коэффициент продольного изгиба;</w:t>
      </w:r>
    </w:p>
    <w:p w:rsidR="009B492D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>=1,0-</m:t>
        </m:r>
      </m:oMath>
      <w:r w:rsidR="009B492D" w:rsidRPr="00490054">
        <w:rPr>
          <w:sz w:val="24"/>
          <w:szCs w:val="24"/>
        </w:rPr>
        <w:t xml:space="preserve"> коэффициент условий работы;</w:t>
      </w:r>
    </w:p>
    <w:p w:rsidR="009B492D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9B492D" w:rsidRPr="00490054">
        <w:rPr>
          <w:sz w:val="24"/>
          <w:szCs w:val="24"/>
        </w:rPr>
        <w:t>расчётное сопротивление стали по пределу текучести, кгс/см</w:t>
      </w:r>
      <w:r w:rsidR="009B492D" w:rsidRPr="00490054">
        <w:rPr>
          <w:sz w:val="24"/>
          <w:szCs w:val="24"/>
          <w:vertAlign w:val="superscript"/>
        </w:rPr>
        <w:t>2</w:t>
      </w:r>
      <w:r w:rsidR="009B492D" w:rsidRPr="00490054">
        <w:rPr>
          <w:sz w:val="24"/>
          <w:szCs w:val="24"/>
        </w:rPr>
        <w:t>,</w:t>
      </w:r>
    </w:p>
    <w:p w:rsidR="009B492D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СНиП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 ,</m:t>
          </m:r>
        </m:oMath>
      </m:oMathPara>
    </w:p>
    <w:p w:rsidR="009B492D" w:rsidRPr="00490054" w:rsidRDefault="006F3959" w:rsidP="00490054">
      <w:pPr>
        <w:spacing w:line="360" w:lineRule="auto"/>
        <w:rPr>
          <w:i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СНиП</m:t>
            </m:r>
          </m:sup>
        </m:sSubSup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9B492D" w:rsidRPr="00490054">
        <w:rPr>
          <w:sz w:val="24"/>
          <w:szCs w:val="24"/>
        </w:rPr>
        <w:t xml:space="preserve">берется из СНиП,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СНиП</m:t>
            </m:r>
          </m:sup>
        </m:sSubSup>
        <m:r>
          <w:rPr>
            <w:rFonts w:ascii="Cambria Math" w:hAnsi="Cambria Math"/>
            <w:sz w:val="24"/>
            <w:szCs w:val="24"/>
          </w:rPr>
          <m:t>=3400 кг/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9B492D" w:rsidRPr="00490054">
        <w:rPr>
          <w:sz w:val="24"/>
          <w:szCs w:val="24"/>
        </w:rPr>
        <w:t>;</w:t>
      </w:r>
    </w:p>
    <w:p w:rsidR="009B492D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9B492D" w:rsidRPr="00490054">
        <w:rPr>
          <w:sz w:val="24"/>
          <w:szCs w:val="24"/>
        </w:rPr>
        <w:t xml:space="preserve">коэффициент ответственности сооружения,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=1,2</m:t>
        </m:r>
      </m:oMath>
      <w:r w:rsidR="009B492D" w:rsidRPr="00490054">
        <w:rPr>
          <w:sz w:val="24"/>
          <w:szCs w:val="24"/>
        </w:rPr>
        <w:t>.</w:t>
      </w:r>
    </w:p>
    <w:p w:rsidR="009B492D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треб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32360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0,7∙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3400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1,2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∙1</m:t>
              </m:r>
              <m:r>
                <w:rPr>
                  <w:rFonts w:ascii="Cambria Math" w:hAnsi="Cambria Math"/>
                  <w:sz w:val="24"/>
                  <w:szCs w:val="24"/>
                </w:rPr>
                <m:t>,0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=16,3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9B492D" w:rsidRPr="00490054" w:rsidRDefault="009B492D" w:rsidP="00490054">
      <w:pPr>
        <w:pStyle w:val="a9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lastRenderedPageBreak/>
        <w:t xml:space="preserve">Выбираем из сортамента прямоугольных труб сечение </w:t>
      </w:r>
      <w:r w:rsidR="00BF1646" w:rsidRPr="00490054">
        <w:rPr>
          <w:sz w:val="24"/>
          <w:szCs w:val="24"/>
        </w:rPr>
        <w:t>90</w:t>
      </w:r>
      <w:r w:rsidRPr="00490054">
        <w:rPr>
          <w:sz w:val="24"/>
          <w:szCs w:val="24"/>
        </w:rPr>
        <w:t>х</w:t>
      </w:r>
      <w:r w:rsidR="00BF1646" w:rsidRPr="00490054">
        <w:rPr>
          <w:sz w:val="24"/>
          <w:szCs w:val="24"/>
        </w:rPr>
        <w:t>90</w:t>
      </w:r>
      <w:r w:rsidRPr="00490054">
        <w:rPr>
          <w:sz w:val="24"/>
          <w:szCs w:val="24"/>
        </w:rPr>
        <w:t>х</w:t>
      </w:r>
      <w:r w:rsidR="00BF1646" w:rsidRPr="00490054">
        <w:rPr>
          <w:sz w:val="24"/>
          <w:szCs w:val="24"/>
        </w:rPr>
        <w:t>5</w:t>
      </w:r>
      <w:r w:rsidRPr="00490054">
        <w:rPr>
          <w:sz w:val="24"/>
          <w:szCs w:val="24"/>
        </w:rPr>
        <w:t xml:space="preserve"> мм. Статические характеристики сечения:</w:t>
      </w:r>
    </w:p>
    <w:p w:rsidR="009B492D" w:rsidRPr="00490054" w:rsidRDefault="009B492D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площадь </w:t>
      </w:r>
      <m:oMath>
        <m:r>
          <w:rPr>
            <w:rFonts w:ascii="Cambria Math" w:hAnsi="Cambria Math"/>
            <w:sz w:val="24"/>
            <w:szCs w:val="24"/>
          </w:rPr>
          <m:t xml:space="preserve">A=16,36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;</m:t>
        </m:r>
      </m:oMath>
    </w:p>
    <w:p w:rsidR="009B492D" w:rsidRPr="00490054" w:rsidRDefault="009B492D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сопротивления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=42,84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490054">
        <w:rPr>
          <w:sz w:val="24"/>
          <w:szCs w:val="24"/>
        </w:rPr>
        <w:t>;</w:t>
      </w:r>
    </w:p>
    <w:p w:rsidR="009B492D" w:rsidRPr="00490054" w:rsidRDefault="009B492D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сопротивления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=42,84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490054">
        <w:rPr>
          <w:sz w:val="24"/>
          <w:szCs w:val="24"/>
        </w:rPr>
        <w:t>;</w:t>
      </w:r>
    </w:p>
    <w:p w:rsidR="009B492D" w:rsidRPr="00490054" w:rsidRDefault="009B492D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=192,8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 w:rsidRPr="00490054">
        <w:rPr>
          <w:sz w:val="24"/>
          <w:szCs w:val="24"/>
        </w:rPr>
        <w:t>;</w:t>
      </w:r>
    </w:p>
    <w:p w:rsidR="009B492D" w:rsidRPr="00490054" w:rsidRDefault="009B492D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=192,8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 w:rsidRPr="00490054">
        <w:rPr>
          <w:sz w:val="24"/>
          <w:szCs w:val="24"/>
        </w:rPr>
        <w:t>;</w:t>
      </w:r>
    </w:p>
    <w:p w:rsidR="009B492D" w:rsidRPr="00490054" w:rsidRDefault="009B492D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радиус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=3,43 см</m:t>
        </m:r>
      </m:oMath>
      <w:r w:rsidRPr="00490054">
        <w:rPr>
          <w:sz w:val="24"/>
          <w:szCs w:val="24"/>
        </w:rPr>
        <w:t>;</w:t>
      </w:r>
    </w:p>
    <w:p w:rsidR="009B492D" w:rsidRPr="00490054" w:rsidRDefault="009B492D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радиус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>=3,43 см</m:t>
        </m:r>
      </m:oMath>
      <w:r w:rsidRPr="00490054">
        <w:rPr>
          <w:sz w:val="24"/>
          <w:szCs w:val="24"/>
        </w:rPr>
        <w:t>.</w:t>
      </w:r>
    </w:p>
    <w:p w:rsidR="009B492D" w:rsidRPr="00490054" w:rsidRDefault="009B492D" w:rsidP="00490054">
      <w:pPr>
        <w:pStyle w:val="a9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Предварительно определяем местную устойчивость стенок выбранного профиля по формуле:</w:t>
      </w:r>
    </w:p>
    <w:p w:rsidR="009B492D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&lt;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в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t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пред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=45</m:t>
          </m:r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9B492D" w:rsidRPr="00490054" w:rsidRDefault="009B492D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высота профиля;</w:t>
      </w:r>
    </w:p>
    <w:p w:rsidR="009B492D" w:rsidRPr="00490054" w:rsidRDefault="009B492D" w:rsidP="00490054">
      <w:pPr>
        <w:spacing w:line="360" w:lineRule="auto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t</m:t>
        </m:r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толщина стенки;</w:t>
      </w:r>
    </w:p>
    <w:p w:rsidR="009B492D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в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t</m:t>
                    </m:r>
                  </m:den>
                </m:f>
              </m:e>
            </m:d>
          </m:e>
          <m:sub>
            <m:r>
              <w:rPr>
                <w:rFonts w:ascii="Cambria Math" w:hAnsi="Cambria Math"/>
                <w:sz w:val="24"/>
                <w:szCs w:val="24"/>
              </w:rPr>
              <m:t>пред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=45- </m:t>
        </m:r>
      </m:oMath>
      <w:r w:rsidR="009B492D" w:rsidRPr="00490054">
        <w:rPr>
          <w:sz w:val="24"/>
          <w:szCs w:val="24"/>
        </w:rPr>
        <w:t>предельная гибкость стенки пояса без учёта закругления углов.</w:t>
      </w:r>
    </w:p>
    <w:p w:rsidR="009B492D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5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=18&lt;45,</m:t>
          </m:r>
        </m:oMath>
      </m:oMathPara>
    </w:p>
    <w:p w:rsidR="009B492D" w:rsidRPr="00490054" w:rsidRDefault="009B492D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следовательно, проверка проходит.</w:t>
      </w:r>
    </w:p>
    <w:p w:rsidR="009B492D" w:rsidRPr="00490054" w:rsidRDefault="009B492D" w:rsidP="00490054">
      <w:pPr>
        <w:pStyle w:val="a9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общей устойчивости выбранного сечения при центральном сжатии.</w:t>
      </w:r>
    </w:p>
    <w:p w:rsidR="009B492D" w:rsidRPr="00490054" w:rsidRDefault="009B492D" w:rsidP="00490054">
      <w:pPr>
        <w:pStyle w:val="a9"/>
        <w:numPr>
          <w:ilvl w:val="0"/>
          <w:numId w:val="4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гибкость стержня в плоскости фермы:</w:t>
      </w:r>
    </w:p>
    <w:p w:rsidR="009B492D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9B492D" w:rsidRPr="00490054" w:rsidRDefault="009B492D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расчётная длина в плоскости фермы.</w:t>
      </w:r>
    </w:p>
    <w:p w:rsidR="009B492D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геом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∙μ ,</m:t>
          </m:r>
        </m:oMath>
      </m:oMathPara>
    </w:p>
    <w:p w:rsidR="009B492D" w:rsidRPr="00490054" w:rsidRDefault="009B492D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геом</m:t>
            </m:r>
          </m:sub>
        </m:sSub>
        <m:r>
          <w:rPr>
            <w:rFonts w:ascii="Cambria Math" w:hAnsi="Cambria Math"/>
            <w:sz w:val="24"/>
            <w:szCs w:val="24"/>
          </w:rPr>
          <m:t>-геометрическая длина</m:t>
        </m:r>
      </m:oMath>
      <w:r w:rsidRPr="00490054">
        <w:rPr>
          <w:sz w:val="24"/>
          <w:szCs w:val="24"/>
        </w:rPr>
        <w:t xml:space="preserve"> элемента;</w:t>
      </w:r>
    </w:p>
    <w:p w:rsidR="009B492D" w:rsidRPr="00490054" w:rsidRDefault="009B492D" w:rsidP="00490054">
      <w:pPr>
        <w:spacing w:line="360" w:lineRule="auto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 xml:space="preserve">μ- </m:t>
        </m:r>
      </m:oMath>
      <w:r w:rsidRPr="00490054">
        <w:rPr>
          <w:sz w:val="24"/>
          <w:szCs w:val="24"/>
        </w:rPr>
        <w:t>коэффициент расчётной длины.</w:t>
      </w:r>
    </w:p>
    <w:p w:rsidR="009B492D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202∙1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3,43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=58,9.</m:t>
          </m:r>
        </m:oMath>
      </m:oMathPara>
    </w:p>
    <w:p w:rsidR="009B492D" w:rsidRPr="00490054" w:rsidRDefault="009B492D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гибкость стержня из плоскости фермы:</w:t>
      </w:r>
    </w:p>
    <w:p w:rsidR="009B492D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=58,9.</m:t>
          </m:r>
        </m:oMath>
      </m:oMathPara>
    </w:p>
    <w:p w:rsidR="009B492D" w:rsidRPr="00490054" w:rsidRDefault="009B492D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Берем наибольшую гибкость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λ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>=58,9.</m:t>
        </m:r>
      </m:oMath>
      <w:r w:rsidRPr="00490054">
        <w:rPr>
          <w:sz w:val="24"/>
          <w:szCs w:val="24"/>
        </w:rPr>
        <w:t xml:space="preserve"> По ней определяем фактический коэффициент продольного изгиба по таблице из Приложения 5 методического пособия </w:t>
      </w:r>
      <m:oMath>
        <m:r>
          <w:rPr>
            <w:rFonts w:ascii="Cambria Math" w:hAnsi="Cambria Math"/>
            <w:sz w:val="24"/>
            <w:szCs w:val="24"/>
          </w:rPr>
          <m:t>–</m:t>
        </m:r>
      </m:oMath>
      <w:r w:rsidRPr="00490054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φ=0,73.</m:t>
        </m:r>
      </m:oMath>
    </w:p>
    <w:p w:rsidR="002316A5" w:rsidRPr="00490054" w:rsidRDefault="002316A5" w:rsidP="00490054">
      <w:pPr>
        <w:spacing w:line="360" w:lineRule="auto"/>
        <w:rPr>
          <w:sz w:val="24"/>
          <w:szCs w:val="24"/>
          <w:lang w:val="en-US"/>
        </w:rPr>
      </w:pPr>
      <w:r w:rsidRPr="00490054">
        <w:rPr>
          <w:sz w:val="24"/>
          <w:szCs w:val="24"/>
        </w:rPr>
        <w:t>Предельная гибкость равна:</w:t>
      </w:r>
    </w:p>
    <w:p w:rsidR="002316A5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</m:d>
          <m:r>
            <w:rPr>
              <w:rFonts w:ascii="Cambria Math" w:hAnsi="Cambria Math"/>
              <w:sz w:val="24"/>
              <w:szCs w:val="24"/>
            </w:rPr>
            <m:t>=180-60α,</m:t>
          </m:r>
        </m:oMath>
      </m:oMathPara>
    </w:p>
    <w:p w:rsidR="002316A5" w:rsidRPr="00490054" w:rsidRDefault="002316A5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α=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A∙φ∙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32240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16,36∙0,73∙2833∙1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=0,95,</m:t>
          </m:r>
        </m:oMath>
      </m:oMathPara>
    </w:p>
    <w:p w:rsidR="00841279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</m:d>
          <m:r>
            <w:rPr>
              <w:rFonts w:ascii="Cambria Math" w:hAnsi="Cambria Math"/>
              <w:sz w:val="24"/>
              <w:szCs w:val="24"/>
            </w:rPr>
            <m:t>=180-60∙0,95=123,</m:t>
          </m:r>
        </m:oMath>
      </m:oMathPara>
    </w:p>
    <w:p w:rsidR="00841279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=58,9&lt;123.</m:t>
          </m:r>
        </m:oMath>
      </m:oMathPara>
    </w:p>
    <w:p w:rsidR="009B492D" w:rsidRPr="00490054" w:rsidRDefault="009B492D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б) Проверка на общую устойчивость верхнего пояса.</w:t>
      </w:r>
    </w:p>
    <w:p w:rsidR="009B492D" w:rsidRPr="00490054" w:rsidRDefault="009B492D" w:rsidP="00490054">
      <w:pPr>
        <w:spacing w:line="360" w:lineRule="auto"/>
        <w:rPr>
          <w:i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σ=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max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φ∙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,</m:t>
          </m:r>
        </m:oMath>
      </m:oMathPara>
    </w:p>
    <w:p w:rsidR="009B492D" w:rsidRPr="00490054" w:rsidRDefault="009B492D" w:rsidP="00490054">
      <w:pPr>
        <w:spacing w:line="360" w:lineRule="auto"/>
        <w:rPr>
          <w:i/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σ=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32360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0,73∙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16,36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=2709,6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;</m:t>
          </m:r>
        </m:oMath>
      </m:oMathPara>
    </w:p>
    <w:p w:rsidR="009B492D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=2833,33∙1=2833,33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9B492D" w:rsidRPr="00490054" w:rsidRDefault="009B492D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Проверка проходит. </w:t>
      </w:r>
    </w:p>
    <w:p w:rsidR="00CC4CF7" w:rsidRPr="00490054" w:rsidRDefault="00376504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Вывод: для опорного раскоса выбираем сечение 90х90х</w:t>
      </w:r>
      <w:r w:rsidR="00033E53" w:rsidRPr="00490054">
        <w:rPr>
          <w:sz w:val="24"/>
          <w:szCs w:val="24"/>
        </w:rPr>
        <w:t>6</w:t>
      </w:r>
      <w:r w:rsidRPr="00490054">
        <w:rPr>
          <w:sz w:val="24"/>
          <w:szCs w:val="24"/>
        </w:rPr>
        <w:t xml:space="preserve"> мм</w:t>
      </w:r>
      <w:r w:rsidR="00CC4CF7" w:rsidRPr="00490054">
        <w:rPr>
          <w:sz w:val="24"/>
          <w:szCs w:val="24"/>
        </w:rPr>
        <w:t xml:space="preserve"> из конструктивных соображений.</w:t>
      </w:r>
    </w:p>
    <w:p w:rsidR="007E3554" w:rsidRPr="004D465A" w:rsidRDefault="007E3554" w:rsidP="00490054">
      <w:pPr>
        <w:pStyle w:val="3"/>
        <w:spacing w:line="360" w:lineRule="auto"/>
        <w:rPr>
          <w:b/>
          <w:i w:val="0"/>
          <w:sz w:val="28"/>
          <w:szCs w:val="28"/>
        </w:rPr>
      </w:pPr>
      <w:bookmarkStart w:id="15" w:name="_Toc343423327"/>
      <w:r w:rsidRPr="004D465A">
        <w:rPr>
          <w:b/>
          <w:i w:val="0"/>
          <w:sz w:val="28"/>
          <w:szCs w:val="28"/>
        </w:rPr>
        <w:t xml:space="preserve">Раскос </w:t>
      </w:r>
      <w:r w:rsidR="000B3376" w:rsidRPr="004D465A">
        <w:rPr>
          <w:b/>
          <w:i w:val="0"/>
          <w:sz w:val="28"/>
          <w:szCs w:val="28"/>
        </w:rPr>
        <w:t>2</w:t>
      </w:r>
      <w:r w:rsidRPr="004D465A">
        <w:rPr>
          <w:b/>
          <w:i w:val="0"/>
          <w:sz w:val="28"/>
          <w:szCs w:val="28"/>
        </w:rPr>
        <w:t>.</w:t>
      </w:r>
      <w:bookmarkEnd w:id="15"/>
    </w:p>
    <w:p w:rsidR="007E3554" w:rsidRPr="00490054" w:rsidRDefault="007E3554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Работает на центральное растяжение.</w:t>
      </w:r>
    </w:p>
    <w:p w:rsidR="007E3554" w:rsidRPr="00490054" w:rsidRDefault="007E3554" w:rsidP="00490054">
      <w:pPr>
        <w:pStyle w:val="a9"/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по первому предельному состоянию осуществляется по следующей формуле:</w:t>
      </w:r>
    </w:p>
    <w:p w:rsidR="007E3554" w:rsidRPr="00490054" w:rsidRDefault="007E3554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σ=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max+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треб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7E3554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треб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max+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 ,</m:t>
          </m:r>
        </m:oMath>
      </m:oMathPara>
    </w:p>
    <w:p w:rsidR="007E3554" w:rsidRPr="00490054" w:rsidRDefault="007E3554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max</m:t>
            </m:r>
            <m:r>
              <w:rPr>
                <w:rFonts w:ascii="Cambria Math" w:hAnsi="Cambria Math"/>
                <w:sz w:val="24"/>
                <w:szCs w:val="24"/>
              </w:rPr>
              <m:t>+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 xml:space="preserve">максимальное растягивающее усилие в </w:t>
      </w:r>
      <w:r w:rsidR="00F04CB0" w:rsidRPr="00490054">
        <w:rPr>
          <w:sz w:val="24"/>
          <w:szCs w:val="24"/>
        </w:rPr>
        <w:t>раскосе</w:t>
      </w:r>
      <w:r w:rsidRPr="00490054">
        <w:rPr>
          <w:sz w:val="24"/>
          <w:szCs w:val="24"/>
        </w:rPr>
        <w:t>;</w:t>
      </w:r>
    </w:p>
    <w:p w:rsidR="007E3554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>=1,0-</m:t>
        </m:r>
      </m:oMath>
      <w:r w:rsidR="007E3554" w:rsidRPr="00490054">
        <w:rPr>
          <w:sz w:val="24"/>
          <w:szCs w:val="24"/>
        </w:rPr>
        <w:t xml:space="preserve"> коэффициент условий работы.</w:t>
      </w:r>
    </w:p>
    <w:p w:rsidR="007E3554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треб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max+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15720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2083∙1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=7,55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7E3554" w:rsidRPr="00490054" w:rsidRDefault="007E3554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Выбираем из сортамента сечение </w:t>
      </w:r>
      <w:r w:rsidR="006C2FB9" w:rsidRPr="00490054">
        <w:rPr>
          <w:sz w:val="24"/>
          <w:szCs w:val="24"/>
        </w:rPr>
        <w:t>7</w:t>
      </w:r>
      <w:r w:rsidRPr="00490054">
        <w:rPr>
          <w:sz w:val="24"/>
          <w:szCs w:val="24"/>
        </w:rPr>
        <w:t>0х</w:t>
      </w:r>
      <w:r w:rsidR="006C2FB9" w:rsidRPr="00490054">
        <w:rPr>
          <w:sz w:val="24"/>
          <w:szCs w:val="24"/>
        </w:rPr>
        <w:t>7</w:t>
      </w:r>
      <w:r w:rsidRPr="00490054">
        <w:rPr>
          <w:sz w:val="24"/>
          <w:szCs w:val="24"/>
        </w:rPr>
        <w:t>0х</w:t>
      </w:r>
      <w:r w:rsidR="006C2FB9" w:rsidRPr="00490054">
        <w:rPr>
          <w:sz w:val="24"/>
          <w:szCs w:val="24"/>
        </w:rPr>
        <w:t>3</w:t>
      </w:r>
      <w:r w:rsidRPr="00490054">
        <w:rPr>
          <w:sz w:val="24"/>
          <w:szCs w:val="24"/>
        </w:rPr>
        <w:t xml:space="preserve"> мм. Статические характеристики сечения:</w:t>
      </w:r>
    </w:p>
    <w:p w:rsidR="007E3554" w:rsidRPr="00490054" w:rsidRDefault="007E3554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площадь </w:t>
      </w:r>
      <m:oMath>
        <m:r>
          <w:rPr>
            <w:rFonts w:ascii="Cambria Math" w:hAnsi="Cambria Math"/>
            <w:sz w:val="24"/>
            <w:szCs w:val="24"/>
          </w:rPr>
          <m:t xml:space="preserve">A=7,81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;</m:t>
        </m:r>
      </m:oMath>
    </w:p>
    <w:p w:rsidR="007E3554" w:rsidRPr="00490054" w:rsidRDefault="007E3554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сопротивления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=16,43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490054">
        <w:rPr>
          <w:sz w:val="24"/>
          <w:szCs w:val="24"/>
        </w:rPr>
        <w:t>;</w:t>
      </w:r>
    </w:p>
    <w:p w:rsidR="007E3554" w:rsidRPr="00490054" w:rsidRDefault="007E3554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сопротивления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=16,43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490054">
        <w:rPr>
          <w:sz w:val="24"/>
          <w:szCs w:val="24"/>
        </w:rPr>
        <w:t>;</w:t>
      </w:r>
    </w:p>
    <w:p w:rsidR="007E3554" w:rsidRPr="00490054" w:rsidRDefault="007E3554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=57,50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 w:rsidRPr="00490054">
        <w:rPr>
          <w:sz w:val="24"/>
          <w:szCs w:val="24"/>
        </w:rPr>
        <w:t>;</w:t>
      </w:r>
    </w:p>
    <w:p w:rsidR="007E3554" w:rsidRPr="00490054" w:rsidRDefault="007E3554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=57,50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 w:rsidRPr="00490054">
        <w:rPr>
          <w:sz w:val="24"/>
          <w:szCs w:val="24"/>
        </w:rPr>
        <w:t>;</w:t>
      </w:r>
    </w:p>
    <w:p w:rsidR="007E3554" w:rsidRPr="00490054" w:rsidRDefault="007E3554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радиус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=2,71 см</m:t>
        </m:r>
      </m:oMath>
      <w:r w:rsidRPr="00490054">
        <w:rPr>
          <w:sz w:val="24"/>
          <w:szCs w:val="24"/>
        </w:rPr>
        <w:t>;</w:t>
      </w:r>
    </w:p>
    <w:p w:rsidR="007E3554" w:rsidRPr="00490054" w:rsidRDefault="007E3554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радиус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>=2,71 см</m:t>
        </m:r>
      </m:oMath>
      <w:r w:rsidRPr="00490054">
        <w:rPr>
          <w:sz w:val="24"/>
          <w:szCs w:val="24"/>
        </w:rPr>
        <w:t>.</w:t>
      </w:r>
    </w:p>
    <w:p w:rsidR="007E3554" w:rsidRPr="00490054" w:rsidRDefault="007E3554" w:rsidP="00490054">
      <w:pPr>
        <w:pStyle w:val="a9"/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по предельной гибкости.</w:t>
      </w:r>
    </w:p>
    <w:p w:rsidR="007E3554" w:rsidRPr="00490054" w:rsidRDefault="007E3554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Предельная гибкость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λ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т</m:t>
            </m:r>
          </m:sup>
        </m:sSup>
        <m:r>
          <w:rPr>
            <w:rFonts w:ascii="Cambria Math" w:hAnsi="Cambria Math"/>
            <w:sz w:val="24"/>
            <w:szCs w:val="24"/>
          </w:rPr>
          <m:t>=400.</m:t>
        </m:r>
      </m:oMath>
      <w:r w:rsidRPr="00490054">
        <w:rPr>
          <w:sz w:val="24"/>
          <w:szCs w:val="24"/>
        </w:rPr>
        <w:t xml:space="preserve"> </w:t>
      </w:r>
    </w:p>
    <w:p w:rsidR="007E3554" w:rsidRPr="00490054" w:rsidRDefault="006F3959" w:rsidP="00490054">
      <w:pPr>
        <w:spacing w:line="360" w:lineRule="auto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≤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</m:d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7E3554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≤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</m:d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7E3554" w:rsidRPr="00490054" w:rsidRDefault="006F3959" w:rsidP="00490054">
      <w:pPr>
        <w:spacing w:line="360" w:lineRule="auto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,</m:t>
          </m:r>
        </m:oMath>
      </m:oMathPara>
    </w:p>
    <w:p w:rsidR="007E3554" w:rsidRPr="00490054" w:rsidRDefault="007E3554" w:rsidP="00490054">
      <w:pPr>
        <w:spacing w:line="360" w:lineRule="auto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l- </m:t>
        </m:r>
      </m:oMath>
      <w:r w:rsidRPr="00490054">
        <w:rPr>
          <w:sz w:val="24"/>
          <w:szCs w:val="24"/>
        </w:rPr>
        <w:t>расчётная длина стержня раскоса.</w:t>
      </w:r>
    </w:p>
    <w:p w:rsidR="007E3554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геом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∙μ=202∙1</m:t>
          </m:r>
          <m:r>
            <w:rPr>
              <w:rFonts w:ascii="Cambria Math" w:hAnsi="Cambria Math"/>
              <w:sz w:val="24"/>
              <w:szCs w:val="24"/>
            </w:rPr>
            <m:t>=202 см</m:t>
          </m:r>
          <m:r>
            <w:rPr>
              <w:rFonts w:ascii="Cambria Math" w:hAnsi="Cambria Math"/>
              <w:sz w:val="24"/>
              <w:szCs w:val="24"/>
              <w:lang w:val="en-US"/>
            </w:rPr>
            <m:t xml:space="preserve"> ,</m:t>
          </m:r>
        </m:oMath>
      </m:oMathPara>
    </w:p>
    <w:p w:rsidR="007E3554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геом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∙μ=202∙1</m:t>
          </m:r>
          <m:r>
            <w:rPr>
              <w:rFonts w:ascii="Cambria Math" w:hAnsi="Cambria Math"/>
              <w:sz w:val="24"/>
              <w:szCs w:val="24"/>
            </w:rPr>
            <m:t>=202 см</m:t>
          </m:r>
          <m:r>
            <w:rPr>
              <w:rFonts w:ascii="Cambria Math" w:hAnsi="Cambria Math"/>
              <w:sz w:val="24"/>
              <w:szCs w:val="24"/>
              <w:lang w:val="en-US"/>
            </w:rPr>
            <m:t xml:space="preserve"> ,</m:t>
          </m:r>
        </m:oMath>
      </m:oMathPara>
    </w:p>
    <w:p w:rsidR="007E3554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202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2,71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=74,5≤400,</m:t>
          </m:r>
        </m:oMath>
      </m:oMathPara>
    </w:p>
    <w:p w:rsidR="007E3554" w:rsidRPr="00490054" w:rsidRDefault="007E3554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Вывод: для </w:t>
      </w:r>
      <w:r w:rsidR="000B3376" w:rsidRPr="00490054">
        <w:rPr>
          <w:sz w:val="24"/>
          <w:szCs w:val="24"/>
        </w:rPr>
        <w:t>второго</w:t>
      </w:r>
      <w:r w:rsidRPr="00490054">
        <w:rPr>
          <w:sz w:val="24"/>
          <w:szCs w:val="24"/>
        </w:rPr>
        <w:t xml:space="preserve"> раскоса выбираем сечение 90х90х</w:t>
      </w:r>
      <w:r w:rsidR="00CC4CF7" w:rsidRPr="00490054">
        <w:rPr>
          <w:sz w:val="24"/>
          <w:szCs w:val="24"/>
        </w:rPr>
        <w:t>6</w:t>
      </w:r>
      <w:r w:rsidR="0010732A" w:rsidRPr="00490054">
        <w:rPr>
          <w:sz w:val="24"/>
          <w:szCs w:val="24"/>
        </w:rPr>
        <w:t xml:space="preserve"> мм</w:t>
      </w:r>
      <w:r w:rsidR="001546A6" w:rsidRPr="00490054">
        <w:rPr>
          <w:sz w:val="24"/>
          <w:szCs w:val="24"/>
        </w:rPr>
        <w:t xml:space="preserve"> из конструктивных соображений</w:t>
      </w:r>
      <w:r w:rsidR="00CD69F3" w:rsidRPr="00490054">
        <w:rPr>
          <w:sz w:val="24"/>
          <w:szCs w:val="24"/>
        </w:rPr>
        <w:t>.</w:t>
      </w:r>
    </w:p>
    <w:p w:rsidR="00A50BCF" w:rsidRPr="00364DEF" w:rsidRDefault="00A50BCF" w:rsidP="00490054">
      <w:pPr>
        <w:pStyle w:val="3"/>
        <w:spacing w:line="360" w:lineRule="auto"/>
        <w:rPr>
          <w:b/>
          <w:i w:val="0"/>
          <w:sz w:val="28"/>
          <w:szCs w:val="28"/>
        </w:rPr>
      </w:pPr>
      <w:bookmarkStart w:id="16" w:name="_Toc343423328"/>
      <w:r w:rsidRPr="00364DEF">
        <w:rPr>
          <w:b/>
          <w:i w:val="0"/>
          <w:sz w:val="28"/>
          <w:szCs w:val="28"/>
        </w:rPr>
        <w:t>Раскос 3.</w:t>
      </w:r>
      <w:bookmarkEnd w:id="16"/>
    </w:p>
    <w:p w:rsidR="00A50BCF" w:rsidRPr="00490054" w:rsidRDefault="00A50BCF" w:rsidP="00490054">
      <w:pPr>
        <w:pStyle w:val="a9"/>
        <w:numPr>
          <w:ilvl w:val="0"/>
          <w:numId w:val="11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Предварительно определяется требуемая площадь поперечного сечения:</w:t>
      </w:r>
    </w:p>
    <w:p w:rsidR="00A50BCF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треб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 ,</m:t>
          </m:r>
        </m:oMath>
      </m:oMathPara>
    </w:p>
    <w:p w:rsidR="00A50BCF" w:rsidRPr="00490054" w:rsidRDefault="00A50BCF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=0,7-</m:t>
        </m:r>
      </m:oMath>
      <w:r w:rsidRPr="00490054">
        <w:rPr>
          <w:sz w:val="24"/>
          <w:szCs w:val="24"/>
        </w:rPr>
        <w:t xml:space="preserve"> начальный коэффициент продольного изгиба;</w:t>
      </w:r>
    </w:p>
    <w:p w:rsidR="00A50BCF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>=1,0-</m:t>
        </m:r>
      </m:oMath>
      <w:r w:rsidR="00A50BCF" w:rsidRPr="00490054">
        <w:rPr>
          <w:sz w:val="24"/>
          <w:szCs w:val="24"/>
        </w:rPr>
        <w:t xml:space="preserve"> коэффициент условий работы;</w:t>
      </w:r>
    </w:p>
    <w:p w:rsidR="00A50BCF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A50BCF" w:rsidRPr="00490054">
        <w:rPr>
          <w:sz w:val="24"/>
          <w:szCs w:val="24"/>
        </w:rPr>
        <w:t>расчётное сопротивление стали по пределу текучести, кгс/см</w:t>
      </w:r>
      <w:r w:rsidR="00A50BCF" w:rsidRPr="00490054">
        <w:rPr>
          <w:sz w:val="24"/>
          <w:szCs w:val="24"/>
          <w:vertAlign w:val="superscript"/>
        </w:rPr>
        <w:t>2</w:t>
      </w:r>
      <w:r w:rsidR="00A50BCF" w:rsidRPr="00490054">
        <w:rPr>
          <w:sz w:val="24"/>
          <w:szCs w:val="24"/>
        </w:rPr>
        <w:t>,</w:t>
      </w:r>
    </w:p>
    <w:p w:rsidR="00A50BCF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СНиП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 ,</m:t>
          </m:r>
        </m:oMath>
      </m:oMathPara>
    </w:p>
    <w:p w:rsidR="00A50BCF" w:rsidRPr="00490054" w:rsidRDefault="006F3959" w:rsidP="00490054">
      <w:pPr>
        <w:spacing w:line="360" w:lineRule="auto"/>
        <w:rPr>
          <w:i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СНиП</m:t>
            </m:r>
          </m:sup>
        </m:sSubSup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A50BCF" w:rsidRPr="00490054">
        <w:rPr>
          <w:sz w:val="24"/>
          <w:szCs w:val="24"/>
        </w:rPr>
        <w:t xml:space="preserve">берется из СНиП,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СНиП</m:t>
            </m:r>
          </m:sup>
        </m:sSubSup>
        <m:r>
          <w:rPr>
            <w:rFonts w:ascii="Cambria Math" w:hAnsi="Cambria Math"/>
            <w:sz w:val="24"/>
            <w:szCs w:val="24"/>
          </w:rPr>
          <m:t>=2500 кг/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A50BCF" w:rsidRPr="00490054">
        <w:rPr>
          <w:sz w:val="24"/>
          <w:szCs w:val="24"/>
        </w:rPr>
        <w:t>;</w:t>
      </w:r>
    </w:p>
    <w:p w:rsidR="00A50BCF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A50BCF" w:rsidRPr="00490054">
        <w:rPr>
          <w:sz w:val="24"/>
          <w:szCs w:val="24"/>
        </w:rPr>
        <w:t xml:space="preserve">коэффициент ответственности сооружения,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=1,2</m:t>
        </m:r>
      </m:oMath>
      <w:r w:rsidR="00A50BCF" w:rsidRPr="00490054">
        <w:rPr>
          <w:sz w:val="24"/>
          <w:szCs w:val="24"/>
        </w:rPr>
        <w:t>.</w:t>
      </w:r>
    </w:p>
    <w:p w:rsidR="00A50BCF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треб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14020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0,7∙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2500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1,2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∙1</m:t>
              </m:r>
              <m:r>
                <w:rPr>
                  <w:rFonts w:ascii="Cambria Math" w:hAnsi="Cambria Math"/>
                  <w:sz w:val="24"/>
                  <w:szCs w:val="24"/>
                </w:rPr>
                <m:t>,0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=9,61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A50BCF" w:rsidRPr="00490054" w:rsidRDefault="00A50BCF" w:rsidP="00490054">
      <w:pPr>
        <w:pStyle w:val="a9"/>
        <w:numPr>
          <w:ilvl w:val="0"/>
          <w:numId w:val="11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Выбираем из сортамента прямоугольных труб сечение 90х90х</w:t>
      </w:r>
      <w:r w:rsidR="00A94086" w:rsidRPr="00490054">
        <w:rPr>
          <w:sz w:val="24"/>
          <w:szCs w:val="24"/>
        </w:rPr>
        <w:t>3</w:t>
      </w:r>
      <w:r w:rsidRPr="00490054">
        <w:rPr>
          <w:sz w:val="24"/>
          <w:szCs w:val="24"/>
        </w:rPr>
        <w:t xml:space="preserve"> мм. Статические характеристики сечения:</w:t>
      </w:r>
    </w:p>
    <w:p w:rsidR="00A50BCF" w:rsidRPr="00490054" w:rsidRDefault="00A50BCF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площадь </w:t>
      </w:r>
      <m:oMath>
        <m:r>
          <w:rPr>
            <w:rFonts w:ascii="Cambria Math" w:hAnsi="Cambria Math"/>
            <w:sz w:val="24"/>
            <w:szCs w:val="24"/>
          </w:rPr>
          <m:t xml:space="preserve">A=10,21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;</m:t>
        </m:r>
      </m:oMath>
    </w:p>
    <w:p w:rsidR="00A50BCF" w:rsidRPr="00490054" w:rsidRDefault="00A50BCF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сопротивления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=28,28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490054">
        <w:rPr>
          <w:sz w:val="24"/>
          <w:szCs w:val="24"/>
        </w:rPr>
        <w:t>;</w:t>
      </w:r>
    </w:p>
    <w:p w:rsidR="00A50BCF" w:rsidRPr="00490054" w:rsidRDefault="00A50BCF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сопротивления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=28,28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490054">
        <w:rPr>
          <w:sz w:val="24"/>
          <w:szCs w:val="24"/>
        </w:rPr>
        <w:t>;</w:t>
      </w:r>
    </w:p>
    <w:p w:rsidR="00A50BCF" w:rsidRPr="00490054" w:rsidRDefault="00A50BCF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=127,2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 w:rsidRPr="00490054">
        <w:rPr>
          <w:sz w:val="24"/>
          <w:szCs w:val="24"/>
        </w:rPr>
        <w:t>;</w:t>
      </w:r>
    </w:p>
    <w:p w:rsidR="00A50BCF" w:rsidRPr="00490054" w:rsidRDefault="00A50BCF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момент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=127,2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 w:rsidRPr="00490054">
        <w:rPr>
          <w:sz w:val="24"/>
          <w:szCs w:val="24"/>
        </w:rPr>
        <w:t>;</w:t>
      </w:r>
    </w:p>
    <w:p w:rsidR="00A50BCF" w:rsidRPr="00490054" w:rsidRDefault="00A50BCF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радиус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=3,53 см</m:t>
        </m:r>
      </m:oMath>
      <w:r w:rsidRPr="00490054">
        <w:rPr>
          <w:sz w:val="24"/>
          <w:szCs w:val="24"/>
        </w:rPr>
        <w:t>;</w:t>
      </w:r>
    </w:p>
    <w:p w:rsidR="00A50BCF" w:rsidRPr="00490054" w:rsidRDefault="00A50BCF" w:rsidP="00490054">
      <w:pPr>
        <w:pStyle w:val="a9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радиус инерции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>=3,53 см</m:t>
        </m:r>
      </m:oMath>
      <w:r w:rsidRPr="00490054">
        <w:rPr>
          <w:sz w:val="24"/>
          <w:szCs w:val="24"/>
        </w:rPr>
        <w:t>.</w:t>
      </w:r>
    </w:p>
    <w:p w:rsidR="00A50BCF" w:rsidRPr="00490054" w:rsidRDefault="00A50BCF" w:rsidP="00490054">
      <w:pPr>
        <w:pStyle w:val="a9"/>
        <w:numPr>
          <w:ilvl w:val="0"/>
          <w:numId w:val="11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Предварительно определяем местную устойчивость стенок выбранного профиля по формуле:</w:t>
      </w:r>
    </w:p>
    <w:p w:rsidR="00A50BCF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&lt;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в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t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пред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=45</m:t>
          </m:r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A50BCF" w:rsidRPr="00490054" w:rsidRDefault="00A50BCF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высота профиля;</w:t>
      </w:r>
    </w:p>
    <w:p w:rsidR="00A50BCF" w:rsidRPr="00490054" w:rsidRDefault="00A50BCF" w:rsidP="00490054">
      <w:pPr>
        <w:spacing w:line="360" w:lineRule="auto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t</m:t>
        </m:r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толщина стенки;</w:t>
      </w:r>
    </w:p>
    <w:p w:rsidR="00A50BCF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в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t</m:t>
                    </m:r>
                  </m:den>
                </m:f>
              </m:e>
            </m:d>
          </m:e>
          <m:sub>
            <m:r>
              <w:rPr>
                <w:rFonts w:ascii="Cambria Math" w:hAnsi="Cambria Math"/>
                <w:sz w:val="24"/>
                <w:szCs w:val="24"/>
              </w:rPr>
              <m:t>пред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=45- </m:t>
        </m:r>
      </m:oMath>
      <w:r w:rsidR="00A50BCF" w:rsidRPr="00490054">
        <w:rPr>
          <w:sz w:val="24"/>
          <w:szCs w:val="24"/>
        </w:rPr>
        <w:t>предельная гибкость стенки пояса без учёта закругления углов.</w:t>
      </w:r>
    </w:p>
    <w:p w:rsidR="00A50BCF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3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=30&lt;45,</m:t>
          </m:r>
        </m:oMath>
      </m:oMathPara>
    </w:p>
    <w:p w:rsidR="00A50BCF" w:rsidRPr="00490054" w:rsidRDefault="00A50BCF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следовательно, проверка проходит.</w:t>
      </w:r>
    </w:p>
    <w:p w:rsidR="00A50BCF" w:rsidRPr="00490054" w:rsidRDefault="00A50BCF" w:rsidP="00490054">
      <w:pPr>
        <w:pStyle w:val="a9"/>
        <w:numPr>
          <w:ilvl w:val="0"/>
          <w:numId w:val="11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общей устойчивости выбранного сечения при центральном сжатии.</w:t>
      </w:r>
    </w:p>
    <w:p w:rsidR="00A50BCF" w:rsidRPr="00490054" w:rsidRDefault="00A94086" w:rsidP="00490054">
      <w:pPr>
        <w:spacing w:line="360" w:lineRule="auto"/>
        <w:ind w:left="709" w:firstLine="0"/>
        <w:rPr>
          <w:sz w:val="24"/>
          <w:szCs w:val="24"/>
        </w:rPr>
      </w:pPr>
      <w:r w:rsidRPr="00490054">
        <w:rPr>
          <w:sz w:val="24"/>
          <w:szCs w:val="24"/>
        </w:rPr>
        <w:t xml:space="preserve">а) </w:t>
      </w:r>
      <w:r w:rsidR="00A50BCF" w:rsidRPr="00490054">
        <w:rPr>
          <w:sz w:val="24"/>
          <w:szCs w:val="24"/>
        </w:rPr>
        <w:t>Определяем гибкость стержня в плоскости фермы:</w:t>
      </w:r>
    </w:p>
    <w:p w:rsidR="00A50BCF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A50BCF" w:rsidRPr="00490054" w:rsidRDefault="00A50BCF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расчётная длина в плоскости фермы.</w:t>
      </w:r>
    </w:p>
    <w:p w:rsidR="00A50BCF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геом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∙μ ,</m:t>
          </m:r>
        </m:oMath>
      </m:oMathPara>
    </w:p>
    <w:p w:rsidR="00A50BCF" w:rsidRPr="00490054" w:rsidRDefault="00A50BCF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геом</m:t>
            </m:r>
          </m:sub>
        </m:sSub>
        <m:r>
          <w:rPr>
            <w:rFonts w:ascii="Cambria Math" w:hAnsi="Cambria Math"/>
            <w:sz w:val="24"/>
            <w:szCs w:val="24"/>
          </w:rPr>
          <m:t>-геометрическая длина</m:t>
        </m:r>
      </m:oMath>
      <w:r w:rsidRPr="00490054">
        <w:rPr>
          <w:sz w:val="24"/>
          <w:szCs w:val="24"/>
        </w:rPr>
        <w:t xml:space="preserve"> элемента;</w:t>
      </w:r>
    </w:p>
    <w:p w:rsidR="00A50BCF" w:rsidRPr="00490054" w:rsidRDefault="00A50BCF" w:rsidP="00490054">
      <w:pPr>
        <w:spacing w:line="360" w:lineRule="auto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 xml:space="preserve">μ- </m:t>
        </m:r>
      </m:oMath>
      <w:r w:rsidRPr="00490054">
        <w:rPr>
          <w:sz w:val="24"/>
          <w:szCs w:val="24"/>
        </w:rPr>
        <w:t>коэффициент расчётной длины.</w:t>
      </w:r>
    </w:p>
    <w:p w:rsidR="00A50BCF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225∙1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3,53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=63,7.</m:t>
          </m:r>
        </m:oMath>
      </m:oMathPara>
    </w:p>
    <w:p w:rsidR="00A50BCF" w:rsidRPr="00490054" w:rsidRDefault="00A50BCF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гибкость стержня из плоскости фермы:</w:t>
      </w:r>
    </w:p>
    <w:p w:rsidR="00A50BCF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=63,7.</m:t>
          </m:r>
        </m:oMath>
      </m:oMathPara>
    </w:p>
    <w:p w:rsidR="00A50BCF" w:rsidRPr="00490054" w:rsidRDefault="00A50BCF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Берем наибольшую гибкость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λ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>=63,7.</m:t>
        </m:r>
      </m:oMath>
      <w:r w:rsidRPr="00490054">
        <w:rPr>
          <w:sz w:val="24"/>
          <w:szCs w:val="24"/>
        </w:rPr>
        <w:t xml:space="preserve"> По ней определяем фактический коэффициент продольного изгиба по таблице из Приложения 5 методического пособия </w:t>
      </w:r>
      <m:oMath>
        <m:r>
          <w:rPr>
            <w:rFonts w:ascii="Cambria Math" w:hAnsi="Cambria Math"/>
            <w:sz w:val="24"/>
            <w:szCs w:val="24"/>
          </w:rPr>
          <m:t>–</m:t>
        </m:r>
      </m:oMath>
      <w:r w:rsidRPr="00490054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φ=0,77.</m:t>
        </m:r>
      </m:oMath>
    </w:p>
    <w:p w:rsidR="00A50BCF" w:rsidRPr="00490054" w:rsidRDefault="00A50BCF" w:rsidP="00490054">
      <w:pPr>
        <w:spacing w:line="360" w:lineRule="auto"/>
        <w:rPr>
          <w:sz w:val="24"/>
          <w:szCs w:val="24"/>
          <w:lang w:val="en-US"/>
        </w:rPr>
      </w:pPr>
      <w:r w:rsidRPr="00490054">
        <w:rPr>
          <w:sz w:val="24"/>
          <w:szCs w:val="24"/>
        </w:rPr>
        <w:t>Предельная гибкость равна:</w:t>
      </w:r>
    </w:p>
    <w:p w:rsidR="00A50BCF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</m:d>
          <m:r>
            <w:rPr>
              <w:rFonts w:ascii="Cambria Math" w:hAnsi="Cambria Math"/>
              <w:sz w:val="24"/>
              <w:szCs w:val="24"/>
            </w:rPr>
            <m:t>=180-60α,</m:t>
          </m:r>
        </m:oMath>
      </m:oMathPara>
    </w:p>
    <w:p w:rsidR="00A50BCF" w:rsidRPr="00490054" w:rsidRDefault="00A50BCF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α=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A∙φ∙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14020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10,21∙0,77∙2083∙1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=0,85,</m:t>
          </m:r>
        </m:oMath>
      </m:oMathPara>
    </w:p>
    <w:p w:rsidR="00A50BCF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e>
          </m:d>
          <m:r>
            <w:rPr>
              <w:rFonts w:ascii="Cambria Math" w:hAnsi="Cambria Math"/>
              <w:sz w:val="24"/>
              <w:szCs w:val="24"/>
            </w:rPr>
            <m:t>=180-60∙0,85=129,</m:t>
          </m:r>
        </m:oMath>
      </m:oMathPara>
    </w:p>
    <w:p w:rsidR="00A50BCF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=63,7&lt;129.</m:t>
          </m:r>
        </m:oMath>
      </m:oMathPara>
    </w:p>
    <w:p w:rsidR="00A50BCF" w:rsidRPr="00490054" w:rsidRDefault="00A50BCF" w:rsidP="00490054">
      <w:pPr>
        <w:spacing w:line="360" w:lineRule="auto"/>
        <w:rPr>
          <w:color w:val="FF0000"/>
          <w:sz w:val="24"/>
          <w:szCs w:val="24"/>
        </w:rPr>
      </w:pPr>
      <w:r w:rsidRPr="00490054">
        <w:rPr>
          <w:sz w:val="24"/>
          <w:szCs w:val="24"/>
        </w:rPr>
        <w:t>б) Проверка на общую устойчивость верхнего пояса.</w:t>
      </w:r>
    </w:p>
    <w:p w:rsidR="00A50BCF" w:rsidRPr="00490054" w:rsidRDefault="00A50BCF" w:rsidP="00490054">
      <w:pPr>
        <w:spacing w:line="360" w:lineRule="auto"/>
        <w:rPr>
          <w:i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σ=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max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μ∙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,</m:t>
          </m:r>
        </m:oMath>
      </m:oMathPara>
    </w:p>
    <w:p w:rsidR="00A50BCF" w:rsidRPr="00490054" w:rsidRDefault="00A50BCF" w:rsidP="00490054">
      <w:pPr>
        <w:spacing w:line="360" w:lineRule="auto"/>
        <w:rPr>
          <w:i/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σ=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14020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0,77∙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10,21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=1783,3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;</m:t>
          </m:r>
        </m:oMath>
      </m:oMathPara>
    </w:p>
    <w:p w:rsidR="00A50BCF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=2083,33∙1=2083,33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A50BCF" w:rsidRPr="00490054" w:rsidRDefault="00A50BCF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Проверка проходит. </w:t>
      </w:r>
    </w:p>
    <w:p w:rsidR="00E500D3" w:rsidRPr="00490054" w:rsidRDefault="00E500D3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Вывод: для третьего раскоса выбираем сечение 90х90х</w:t>
      </w:r>
      <w:r w:rsidR="00CC4CF7" w:rsidRPr="00490054">
        <w:rPr>
          <w:sz w:val="24"/>
          <w:szCs w:val="24"/>
        </w:rPr>
        <w:t>6</w:t>
      </w:r>
      <w:r w:rsidRPr="00490054">
        <w:rPr>
          <w:sz w:val="24"/>
          <w:szCs w:val="24"/>
        </w:rPr>
        <w:t xml:space="preserve"> мм из конструктивных соображений.</w:t>
      </w:r>
    </w:p>
    <w:p w:rsidR="006A0B7C" w:rsidRDefault="00016FC9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Перечень испо</w:t>
      </w:r>
      <w:r w:rsidR="00507A67">
        <w:rPr>
          <w:sz w:val="24"/>
          <w:szCs w:val="24"/>
        </w:rPr>
        <w:t>льзуемых сечений металлопроката</w:t>
      </w:r>
      <w:r w:rsidR="00507A67">
        <w:rPr>
          <w:sz w:val="24"/>
          <w:szCs w:val="24"/>
          <w:lang w:val="en-US"/>
        </w:rPr>
        <w:t>:</w:t>
      </w:r>
    </w:p>
    <w:p w:rsidR="00497EB8" w:rsidRDefault="00497EB8" w:rsidP="00490054">
      <w:pPr>
        <w:spacing w:line="360" w:lineRule="auto"/>
        <w:rPr>
          <w:sz w:val="24"/>
          <w:szCs w:val="24"/>
        </w:rPr>
      </w:pPr>
    </w:p>
    <w:p w:rsidR="00497EB8" w:rsidRDefault="00497EB8" w:rsidP="00490054">
      <w:pPr>
        <w:spacing w:line="360" w:lineRule="auto"/>
        <w:rPr>
          <w:sz w:val="24"/>
          <w:szCs w:val="24"/>
        </w:rPr>
      </w:pPr>
    </w:p>
    <w:p w:rsidR="00497EB8" w:rsidRDefault="00497EB8" w:rsidP="00490054">
      <w:pPr>
        <w:spacing w:line="360" w:lineRule="auto"/>
        <w:rPr>
          <w:sz w:val="24"/>
          <w:szCs w:val="24"/>
        </w:rPr>
      </w:pPr>
    </w:p>
    <w:p w:rsidR="00497EB8" w:rsidRPr="00507A67" w:rsidRDefault="00497EB8" w:rsidP="00490054">
      <w:pPr>
        <w:spacing w:line="360" w:lineRule="auto"/>
        <w:rPr>
          <w:sz w:val="24"/>
          <w:szCs w:val="24"/>
        </w:rPr>
      </w:pPr>
    </w:p>
    <w:tbl>
      <w:tblPr>
        <w:tblStyle w:val="ac"/>
        <w:tblW w:w="0" w:type="auto"/>
        <w:tblLayout w:type="fixed"/>
        <w:tblLook w:val="04A0"/>
      </w:tblPr>
      <w:tblGrid>
        <w:gridCol w:w="534"/>
        <w:gridCol w:w="4961"/>
        <w:gridCol w:w="992"/>
        <w:gridCol w:w="1701"/>
        <w:gridCol w:w="1134"/>
        <w:gridCol w:w="959"/>
      </w:tblGrid>
      <w:tr w:rsidR="00293567" w:rsidRPr="00490054" w:rsidTr="00F50E41">
        <w:tc>
          <w:tcPr>
            <w:tcW w:w="534" w:type="dxa"/>
          </w:tcPr>
          <w:p w:rsidR="00537A67" w:rsidRPr="00490054" w:rsidRDefault="00537A67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lastRenderedPageBreak/>
              <w:t>№ пп</w:t>
            </w:r>
          </w:p>
        </w:tc>
        <w:tc>
          <w:tcPr>
            <w:tcW w:w="4961" w:type="dxa"/>
            <w:vAlign w:val="center"/>
          </w:tcPr>
          <w:p w:rsidR="00537A67" w:rsidRPr="00490054" w:rsidRDefault="00C24053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Наименование элементов</w:t>
            </w:r>
          </w:p>
        </w:tc>
        <w:tc>
          <w:tcPr>
            <w:tcW w:w="992" w:type="dxa"/>
            <w:vAlign w:val="center"/>
          </w:tcPr>
          <w:p w:rsidR="00537A67" w:rsidRPr="00490054" w:rsidRDefault="00C24053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Масса нетто, т</w:t>
            </w:r>
          </w:p>
        </w:tc>
        <w:tc>
          <w:tcPr>
            <w:tcW w:w="1701" w:type="dxa"/>
            <w:vAlign w:val="center"/>
          </w:tcPr>
          <w:p w:rsidR="00537A67" w:rsidRPr="00490054" w:rsidRDefault="00C24053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Количество хлыстов, шт (по 12 м)</w:t>
            </w:r>
          </w:p>
        </w:tc>
        <w:tc>
          <w:tcPr>
            <w:tcW w:w="1134" w:type="dxa"/>
            <w:vAlign w:val="center"/>
          </w:tcPr>
          <w:p w:rsidR="00537A67" w:rsidRPr="00490054" w:rsidRDefault="00C24053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Масса брутто, т</w:t>
            </w:r>
          </w:p>
        </w:tc>
        <w:tc>
          <w:tcPr>
            <w:tcW w:w="959" w:type="dxa"/>
            <w:vAlign w:val="center"/>
          </w:tcPr>
          <w:p w:rsidR="00537A67" w:rsidRPr="00490054" w:rsidRDefault="00C24053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Марка стали</w:t>
            </w:r>
          </w:p>
        </w:tc>
      </w:tr>
      <w:tr w:rsidR="00293567" w:rsidRPr="00490054" w:rsidTr="00F50E41">
        <w:tc>
          <w:tcPr>
            <w:tcW w:w="534" w:type="dxa"/>
          </w:tcPr>
          <w:p w:rsidR="00537A67" w:rsidRPr="00490054" w:rsidRDefault="00057E3C" w:rsidP="00490054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537A67" w:rsidRPr="00490054" w:rsidRDefault="00057E3C" w:rsidP="00490054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ВП</w:t>
            </w:r>
            <w:r w:rsidR="00CC7807" w:rsidRPr="00490054">
              <w:rPr>
                <w:sz w:val="24"/>
                <w:szCs w:val="24"/>
              </w:rPr>
              <w:t xml:space="preserve"> 200х160х9,5</w:t>
            </w:r>
            <w:r w:rsidR="001D11FA" w:rsidRPr="00490054">
              <w:rPr>
                <w:sz w:val="24"/>
                <w:szCs w:val="24"/>
              </w:rPr>
              <w:t xml:space="preserve"> ГОСТ 30245-2003</w:t>
            </w:r>
          </w:p>
        </w:tc>
        <w:tc>
          <w:tcPr>
            <w:tcW w:w="992" w:type="dxa"/>
          </w:tcPr>
          <w:p w:rsidR="00537A67" w:rsidRPr="00490054" w:rsidRDefault="006D452F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1,169</w:t>
            </w:r>
          </w:p>
        </w:tc>
        <w:tc>
          <w:tcPr>
            <w:tcW w:w="1701" w:type="dxa"/>
          </w:tcPr>
          <w:p w:rsidR="00537A67" w:rsidRPr="00490054" w:rsidRDefault="00C36074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37A67" w:rsidRPr="00490054" w:rsidRDefault="000E169D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1,162</w:t>
            </w:r>
          </w:p>
        </w:tc>
        <w:tc>
          <w:tcPr>
            <w:tcW w:w="959" w:type="dxa"/>
          </w:tcPr>
          <w:p w:rsidR="00537A67" w:rsidRPr="00490054" w:rsidRDefault="00B05B33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С345</w:t>
            </w:r>
          </w:p>
        </w:tc>
      </w:tr>
      <w:tr w:rsidR="00293567" w:rsidRPr="00490054" w:rsidTr="00F50E41">
        <w:tc>
          <w:tcPr>
            <w:tcW w:w="534" w:type="dxa"/>
          </w:tcPr>
          <w:p w:rsidR="00537A67" w:rsidRPr="00490054" w:rsidRDefault="00057E3C" w:rsidP="00490054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537A67" w:rsidRPr="00490054" w:rsidRDefault="00057E3C" w:rsidP="00490054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НП</w:t>
            </w:r>
            <w:r w:rsidR="00581F0D" w:rsidRPr="00490054">
              <w:rPr>
                <w:sz w:val="24"/>
                <w:szCs w:val="24"/>
              </w:rPr>
              <w:t xml:space="preserve"> 160х160х5</w:t>
            </w:r>
            <w:r w:rsidR="00483234" w:rsidRPr="00490054">
              <w:rPr>
                <w:sz w:val="24"/>
                <w:szCs w:val="24"/>
              </w:rPr>
              <w:t xml:space="preserve"> ГОСТ 30245-2003</w:t>
            </w:r>
          </w:p>
        </w:tc>
        <w:tc>
          <w:tcPr>
            <w:tcW w:w="992" w:type="dxa"/>
          </w:tcPr>
          <w:p w:rsidR="00537A67" w:rsidRPr="00490054" w:rsidRDefault="00BF5DAD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0,500</w:t>
            </w:r>
          </w:p>
        </w:tc>
        <w:tc>
          <w:tcPr>
            <w:tcW w:w="1701" w:type="dxa"/>
          </w:tcPr>
          <w:p w:rsidR="00537A67" w:rsidRPr="00490054" w:rsidRDefault="00B0134B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37A67" w:rsidRPr="00490054" w:rsidRDefault="000E169D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0,572</w:t>
            </w:r>
          </w:p>
        </w:tc>
        <w:tc>
          <w:tcPr>
            <w:tcW w:w="959" w:type="dxa"/>
          </w:tcPr>
          <w:p w:rsidR="00537A67" w:rsidRPr="00490054" w:rsidRDefault="00B05B33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С345</w:t>
            </w:r>
          </w:p>
        </w:tc>
      </w:tr>
      <w:tr w:rsidR="00293567" w:rsidRPr="00490054" w:rsidTr="00F50E41">
        <w:tc>
          <w:tcPr>
            <w:tcW w:w="534" w:type="dxa"/>
          </w:tcPr>
          <w:p w:rsidR="00537A67" w:rsidRPr="00490054" w:rsidRDefault="00057E3C" w:rsidP="00490054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537A67" w:rsidRPr="00490054" w:rsidRDefault="00057E3C" w:rsidP="00490054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Опорный раскос</w:t>
            </w:r>
            <w:r w:rsidR="00581F0D" w:rsidRPr="00490054">
              <w:rPr>
                <w:sz w:val="24"/>
                <w:szCs w:val="24"/>
              </w:rPr>
              <w:t xml:space="preserve"> 90х90х</w:t>
            </w:r>
            <w:r w:rsidR="00F720EB" w:rsidRPr="00490054">
              <w:rPr>
                <w:sz w:val="24"/>
                <w:szCs w:val="24"/>
              </w:rPr>
              <w:t>6</w:t>
            </w:r>
            <w:r w:rsidR="00483234" w:rsidRPr="00490054">
              <w:rPr>
                <w:sz w:val="24"/>
                <w:szCs w:val="24"/>
              </w:rPr>
              <w:t xml:space="preserve"> ГОСТ 30245-2003</w:t>
            </w:r>
          </w:p>
        </w:tc>
        <w:tc>
          <w:tcPr>
            <w:tcW w:w="992" w:type="dxa"/>
          </w:tcPr>
          <w:p w:rsidR="00537A67" w:rsidRPr="00490054" w:rsidRDefault="008D2C4A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0,061</w:t>
            </w:r>
          </w:p>
        </w:tc>
        <w:tc>
          <w:tcPr>
            <w:tcW w:w="1701" w:type="dxa"/>
          </w:tcPr>
          <w:p w:rsidR="00537A67" w:rsidRPr="00490054" w:rsidRDefault="00B0134B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37A67" w:rsidRPr="00490054" w:rsidRDefault="000E169D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0,091</w:t>
            </w:r>
          </w:p>
        </w:tc>
        <w:tc>
          <w:tcPr>
            <w:tcW w:w="959" w:type="dxa"/>
          </w:tcPr>
          <w:p w:rsidR="00537A67" w:rsidRPr="00490054" w:rsidRDefault="00B05B33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С345</w:t>
            </w:r>
          </w:p>
        </w:tc>
      </w:tr>
      <w:tr w:rsidR="00293567" w:rsidRPr="00490054" w:rsidTr="00F50E41">
        <w:tc>
          <w:tcPr>
            <w:tcW w:w="534" w:type="dxa"/>
          </w:tcPr>
          <w:p w:rsidR="00537A67" w:rsidRPr="00490054" w:rsidRDefault="00057E3C" w:rsidP="00490054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537A67" w:rsidRPr="00490054" w:rsidRDefault="00057E3C" w:rsidP="00490054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Рядовой раскос</w:t>
            </w:r>
            <w:r w:rsidR="00581F0D" w:rsidRPr="00490054">
              <w:rPr>
                <w:sz w:val="24"/>
                <w:szCs w:val="24"/>
              </w:rPr>
              <w:t xml:space="preserve"> 90х90х</w:t>
            </w:r>
            <w:r w:rsidR="00F720EB" w:rsidRPr="00490054">
              <w:rPr>
                <w:sz w:val="24"/>
                <w:szCs w:val="24"/>
              </w:rPr>
              <w:t>6</w:t>
            </w:r>
            <w:r w:rsidR="00483234" w:rsidRPr="00490054">
              <w:rPr>
                <w:sz w:val="24"/>
                <w:szCs w:val="24"/>
              </w:rPr>
              <w:t xml:space="preserve"> ГОСТ 30245-2003</w:t>
            </w:r>
          </w:p>
        </w:tc>
        <w:tc>
          <w:tcPr>
            <w:tcW w:w="992" w:type="dxa"/>
          </w:tcPr>
          <w:p w:rsidR="00537A67" w:rsidRPr="00490054" w:rsidRDefault="00FB2FF6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0,242</w:t>
            </w:r>
          </w:p>
        </w:tc>
        <w:tc>
          <w:tcPr>
            <w:tcW w:w="1701" w:type="dxa"/>
          </w:tcPr>
          <w:p w:rsidR="00537A67" w:rsidRPr="00490054" w:rsidRDefault="00EE7637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3,5</w:t>
            </w:r>
          </w:p>
        </w:tc>
        <w:tc>
          <w:tcPr>
            <w:tcW w:w="1134" w:type="dxa"/>
          </w:tcPr>
          <w:p w:rsidR="00537A67" w:rsidRPr="00490054" w:rsidRDefault="00283A8B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0,634</w:t>
            </w:r>
          </w:p>
        </w:tc>
        <w:tc>
          <w:tcPr>
            <w:tcW w:w="959" w:type="dxa"/>
          </w:tcPr>
          <w:p w:rsidR="00537A67" w:rsidRPr="00490054" w:rsidRDefault="00B05B33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С255</w:t>
            </w:r>
          </w:p>
        </w:tc>
      </w:tr>
      <w:tr w:rsidR="00293567" w:rsidRPr="00490054" w:rsidTr="00F50E41">
        <w:tc>
          <w:tcPr>
            <w:tcW w:w="534" w:type="dxa"/>
          </w:tcPr>
          <w:p w:rsidR="00537A67" w:rsidRPr="00490054" w:rsidRDefault="00057E3C" w:rsidP="00490054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537A67" w:rsidRPr="00490054" w:rsidRDefault="00057E3C" w:rsidP="00490054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Монтажная стойка</w:t>
            </w:r>
            <w:r w:rsidR="00483234" w:rsidRPr="00490054">
              <w:rPr>
                <w:sz w:val="24"/>
                <w:szCs w:val="24"/>
              </w:rPr>
              <w:t xml:space="preserve"> </w:t>
            </w:r>
            <w:r w:rsidR="00EA4E53" w:rsidRPr="00490054">
              <w:rPr>
                <w:sz w:val="24"/>
                <w:szCs w:val="24"/>
              </w:rPr>
              <w:t xml:space="preserve">80х80х4 </w:t>
            </w:r>
            <w:r w:rsidR="00483234" w:rsidRPr="00490054">
              <w:rPr>
                <w:sz w:val="24"/>
                <w:szCs w:val="24"/>
              </w:rPr>
              <w:t>ГОСТ 30245-2003</w:t>
            </w:r>
            <w:r w:rsidR="00283A8B" w:rsidRPr="00490054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537A67" w:rsidRPr="00490054" w:rsidRDefault="005E5253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0,021</w:t>
            </w:r>
          </w:p>
        </w:tc>
        <w:tc>
          <w:tcPr>
            <w:tcW w:w="1701" w:type="dxa"/>
          </w:tcPr>
          <w:p w:rsidR="00537A67" w:rsidRPr="00490054" w:rsidRDefault="00304F15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0,2</w:t>
            </w:r>
          </w:p>
        </w:tc>
        <w:tc>
          <w:tcPr>
            <w:tcW w:w="1134" w:type="dxa"/>
          </w:tcPr>
          <w:p w:rsidR="00537A67" w:rsidRPr="00490054" w:rsidRDefault="00B2362E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0,022</w:t>
            </w:r>
          </w:p>
        </w:tc>
        <w:tc>
          <w:tcPr>
            <w:tcW w:w="959" w:type="dxa"/>
          </w:tcPr>
          <w:p w:rsidR="00537A67" w:rsidRPr="00490054" w:rsidRDefault="00B05B33" w:rsidP="0049005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90054">
              <w:rPr>
                <w:sz w:val="24"/>
                <w:szCs w:val="24"/>
              </w:rPr>
              <w:t>С255</w:t>
            </w:r>
          </w:p>
        </w:tc>
      </w:tr>
    </w:tbl>
    <w:p w:rsidR="00016FC9" w:rsidRPr="00490054" w:rsidRDefault="00CF292A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Подбор сечения монтажной стойки</w:t>
      </w:r>
      <w:r w:rsidR="0027290A" w:rsidRPr="00490054">
        <w:rPr>
          <w:sz w:val="24"/>
          <w:szCs w:val="24"/>
          <w:lang w:val="en-US"/>
        </w:rPr>
        <w:t>:</w:t>
      </w:r>
    </w:p>
    <w:p w:rsidR="0027290A" w:rsidRPr="00490054" w:rsidRDefault="0027290A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r=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l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200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230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200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=1,15 см.</m:t>
          </m:r>
        </m:oMath>
      </m:oMathPara>
    </w:p>
    <w:p w:rsidR="0027290A" w:rsidRPr="00490054" w:rsidRDefault="0027290A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Выбираем из сортамента прямоугольных труб минимально возможное сечение </w:t>
      </w:r>
      <w:r w:rsidR="0090165C" w:rsidRPr="00490054">
        <w:rPr>
          <w:sz w:val="24"/>
          <w:szCs w:val="24"/>
        </w:rPr>
        <w:t xml:space="preserve">для стойки </w:t>
      </w:r>
      <w:r w:rsidRPr="00490054">
        <w:rPr>
          <w:sz w:val="24"/>
          <w:szCs w:val="24"/>
        </w:rPr>
        <w:t>80х80х4 мм.</w:t>
      </w:r>
    </w:p>
    <w:p w:rsidR="00D34175" w:rsidRPr="00490054" w:rsidRDefault="00D34175" w:rsidP="00490054">
      <w:pPr>
        <w:spacing w:after="200" w:line="360" w:lineRule="auto"/>
        <w:ind w:firstLine="0"/>
        <w:contextualSpacing w:val="0"/>
        <w:jc w:val="left"/>
        <w:rPr>
          <w:color w:val="FF0000"/>
          <w:sz w:val="24"/>
          <w:szCs w:val="24"/>
        </w:rPr>
      </w:pPr>
      <w:r w:rsidRPr="00490054">
        <w:rPr>
          <w:color w:val="FF0000"/>
          <w:sz w:val="24"/>
          <w:szCs w:val="24"/>
        </w:rPr>
        <w:br w:type="page"/>
      </w:r>
    </w:p>
    <w:p w:rsidR="007A1B5C" w:rsidRPr="00C37C62" w:rsidRDefault="00D34175" w:rsidP="00490054">
      <w:pPr>
        <w:pStyle w:val="1"/>
        <w:spacing w:line="360" w:lineRule="auto"/>
        <w:rPr>
          <w:b/>
          <w:sz w:val="28"/>
        </w:rPr>
      </w:pPr>
      <w:bookmarkStart w:id="17" w:name="_Toc343423329"/>
      <w:r w:rsidRPr="00C37C62">
        <w:rPr>
          <w:b/>
          <w:sz w:val="28"/>
        </w:rPr>
        <w:lastRenderedPageBreak/>
        <w:t>Расчёт и конструирование промежуточных узлов</w:t>
      </w:r>
      <w:bookmarkEnd w:id="17"/>
    </w:p>
    <w:p w:rsidR="00D75584" w:rsidRPr="00490054" w:rsidRDefault="00D75584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Расчёт производится исходя из трех условий:</w:t>
      </w:r>
    </w:p>
    <w:p w:rsidR="00D75584" w:rsidRPr="00490054" w:rsidRDefault="00D75584" w:rsidP="00490054">
      <w:pPr>
        <w:pStyle w:val="a9"/>
        <w:numPr>
          <w:ilvl w:val="0"/>
          <w:numId w:val="12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Должна быть обеспечена местная устойчивость полки пояса (верхнего или нижнего).</w:t>
      </w:r>
    </w:p>
    <w:p w:rsidR="00D75584" w:rsidRPr="00490054" w:rsidRDefault="00D75584" w:rsidP="00490054">
      <w:pPr>
        <w:pStyle w:val="a9"/>
        <w:numPr>
          <w:ilvl w:val="0"/>
          <w:numId w:val="12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Должна быть обеспечена местная устойчивость стенки пояса.</w:t>
      </w:r>
    </w:p>
    <w:p w:rsidR="00D75584" w:rsidRPr="00490054" w:rsidRDefault="00D75584" w:rsidP="00490054">
      <w:pPr>
        <w:pStyle w:val="a9"/>
        <w:numPr>
          <w:ilvl w:val="0"/>
          <w:numId w:val="12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Должна быть обеспечена местная устойчивость стенки раскоса.</w:t>
      </w:r>
    </w:p>
    <w:p w:rsidR="00D75584" w:rsidRPr="00490054" w:rsidRDefault="0057438D" w:rsidP="00490054">
      <w:pPr>
        <w:pStyle w:val="a9"/>
        <w:numPr>
          <w:ilvl w:val="0"/>
          <w:numId w:val="12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Производится расчёт соединений – расчёт сварного соединения.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81"/>
      </w:tblGrid>
      <w:tr w:rsidR="00DA4BA6" w:rsidRPr="00490054" w:rsidTr="00BA1889">
        <w:tc>
          <w:tcPr>
            <w:tcW w:w="10281" w:type="dxa"/>
          </w:tcPr>
          <w:p w:rsidR="00DA4BA6" w:rsidRPr="00490054" w:rsidRDefault="00DA4BA6" w:rsidP="00490054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490054">
              <w:rPr>
                <w:noProof/>
                <w:sz w:val="24"/>
                <w:szCs w:val="24"/>
              </w:rPr>
              <w:drawing>
                <wp:inline distT="0" distB="0" distL="0" distR="0">
                  <wp:extent cx="6391275" cy="3789680"/>
                  <wp:effectExtent l="19050" t="0" r="9525" b="0"/>
                  <wp:docPr id="6" name="Рисунок 5" descr="Номера узло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омера узлов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91275" cy="3789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7438D" w:rsidRPr="00F05D65" w:rsidRDefault="00BA1889" w:rsidP="00490054">
      <w:pPr>
        <w:pStyle w:val="2"/>
        <w:spacing w:line="360" w:lineRule="auto"/>
        <w:rPr>
          <w:b/>
          <w:sz w:val="28"/>
          <w:szCs w:val="28"/>
        </w:rPr>
      </w:pPr>
      <w:bookmarkStart w:id="18" w:name="_Toc343423330"/>
      <w:r w:rsidRPr="00F05D65">
        <w:rPr>
          <w:b/>
          <w:sz w:val="28"/>
          <w:szCs w:val="28"/>
        </w:rPr>
        <w:t>Р</w:t>
      </w:r>
      <w:r w:rsidR="004840A4" w:rsidRPr="00F05D65">
        <w:rPr>
          <w:b/>
          <w:sz w:val="28"/>
          <w:szCs w:val="28"/>
        </w:rPr>
        <w:t>асчёт</w:t>
      </w:r>
      <w:r w:rsidRPr="00F05D65">
        <w:rPr>
          <w:b/>
          <w:sz w:val="28"/>
          <w:szCs w:val="28"/>
        </w:rPr>
        <w:t xml:space="preserve"> первого</w:t>
      </w:r>
      <w:r w:rsidR="004840A4" w:rsidRPr="00F05D65">
        <w:rPr>
          <w:b/>
          <w:sz w:val="28"/>
          <w:szCs w:val="28"/>
        </w:rPr>
        <w:t xml:space="preserve"> промежуточного узла</w:t>
      </w:r>
      <w:r w:rsidR="00BF52B1" w:rsidRPr="00F05D65">
        <w:rPr>
          <w:b/>
          <w:sz w:val="28"/>
          <w:szCs w:val="28"/>
        </w:rPr>
        <w:t>.</w:t>
      </w:r>
      <w:bookmarkEnd w:id="18"/>
    </w:p>
    <w:p w:rsidR="00C24209" w:rsidRPr="00F05D65" w:rsidRDefault="00C24209" w:rsidP="00490054">
      <w:pPr>
        <w:pStyle w:val="3"/>
        <w:spacing w:line="360" w:lineRule="auto"/>
        <w:rPr>
          <w:b/>
          <w:sz w:val="28"/>
          <w:szCs w:val="28"/>
        </w:rPr>
      </w:pPr>
      <w:bookmarkStart w:id="19" w:name="_Toc342126473"/>
      <w:bookmarkStart w:id="20" w:name="_Toc343423331"/>
      <w:r w:rsidRPr="00F05D65">
        <w:rPr>
          <w:b/>
          <w:sz w:val="28"/>
          <w:szCs w:val="28"/>
        </w:rPr>
        <w:t>Расчёт на продавливание раскосом полки пояса.</w:t>
      </w:r>
      <w:bookmarkEnd w:id="19"/>
      <w:bookmarkEnd w:id="20"/>
    </w:p>
    <w:p w:rsidR="004840A4" w:rsidRPr="00490054" w:rsidRDefault="001907AF" w:rsidP="00490054">
      <w:pPr>
        <w:pStyle w:val="a9"/>
        <w:numPr>
          <w:ilvl w:val="0"/>
          <w:numId w:val="1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длину участка пересечения сжатого раскоса с поясом:</w:t>
      </w:r>
    </w:p>
    <w:p w:rsidR="001907AF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в1</m:t>
                  </m:r>
                </m:sub>
              </m:sSub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sin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1</m:t>
                      </m:r>
                    </m:sub>
                  </m:sSub>
                </m:e>
              </m:func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sin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35,26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⁰</m:t>
                      </m:r>
                    </m:sup>
                  </m:sSup>
                </m:e>
              </m:func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=156 мм.</m:t>
          </m:r>
        </m:oMath>
      </m:oMathPara>
    </w:p>
    <w:p w:rsidR="00E35469" w:rsidRPr="00490054" w:rsidRDefault="00E35469" w:rsidP="00490054">
      <w:pPr>
        <w:pStyle w:val="a9"/>
        <w:numPr>
          <w:ilvl w:val="0"/>
          <w:numId w:val="1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величину зазора между носками раскосов:</w:t>
      </w:r>
    </w:p>
    <w:p w:rsidR="00E35469" w:rsidRPr="00490054" w:rsidRDefault="00E35469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 xml:space="preserve">2c≥20 </m:t>
          </m:r>
          <m:r>
            <w:rPr>
              <w:rFonts w:ascii="Cambria Math" w:hAnsi="Cambria Math"/>
              <w:sz w:val="24"/>
              <w:szCs w:val="24"/>
            </w:rPr>
            <m:t>мм,</m:t>
          </m:r>
        </m:oMath>
      </m:oMathPara>
    </w:p>
    <w:p w:rsidR="00E35469" w:rsidRPr="00490054" w:rsidRDefault="00E35469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 xml:space="preserve">2c=93,6 </m:t>
          </m:r>
          <m:r>
            <w:rPr>
              <w:rFonts w:ascii="Cambria Math" w:hAnsi="Cambria Math"/>
              <w:sz w:val="24"/>
              <w:szCs w:val="24"/>
            </w:rPr>
            <m:t>мм,</m:t>
          </m:r>
        </m:oMath>
      </m:oMathPara>
    </w:p>
    <w:p w:rsidR="00E35469" w:rsidRPr="00490054" w:rsidRDefault="00E35469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 xml:space="preserve">c=46,8 </m:t>
          </m:r>
          <m:r>
            <w:rPr>
              <w:rFonts w:ascii="Cambria Math" w:hAnsi="Cambria Math"/>
              <w:sz w:val="24"/>
              <w:szCs w:val="24"/>
            </w:rPr>
            <m:t>мм.</m:t>
          </m:r>
        </m:oMath>
      </m:oMathPara>
    </w:p>
    <w:p w:rsidR="00E35469" w:rsidRPr="00490054" w:rsidRDefault="00E35469" w:rsidP="00490054">
      <w:pPr>
        <w:pStyle w:val="a9"/>
        <w:numPr>
          <w:ilvl w:val="0"/>
          <w:numId w:val="1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Вычисляем соотношение </w:t>
      </w:r>
      <m:oMath>
        <m:r>
          <w:rPr>
            <w:rFonts w:ascii="Cambria Math" w:hAnsi="Cambria Math"/>
            <w:sz w:val="24"/>
            <w:szCs w:val="24"/>
          </w:rPr>
          <m:t>с/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490054">
        <w:rPr>
          <w:sz w:val="24"/>
          <w:szCs w:val="24"/>
          <w:lang w:val="en-US"/>
        </w:rPr>
        <w:t>:</w:t>
      </w:r>
    </w:p>
    <w:p w:rsidR="00E35469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с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46,8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156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=0,3.</m:t>
          </m:r>
        </m:oMath>
      </m:oMathPara>
    </w:p>
    <w:p w:rsidR="008073DD" w:rsidRPr="00490054" w:rsidRDefault="00FB1C05" w:rsidP="00490054">
      <w:pPr>
        <w:pStyle w:val="a9"/>
        <w:numPr>
          <w:ilvl w:val="0"/>
          <w:numId w:val="1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Вычисляем соотношение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в1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den>
        </m:f>
      </m:oMath>
      <w:r w:rsidRPr="00490054">
        <w:rPr>
          <w:sz w:val="24"/>
          <w:szCs w:val="24"/>
        </w:rPr>
        <w:t>:</w:t>
      </w:r>
    </w:p>
    <w:p w:rsidR="00FB1C05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в1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160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=0,563.</m:t>
          </m:r>
        </m:oMath>
      </m:oMathPara>
    </w:p>
    <w:p w:rsidR="00EB6244" w:rsidRPr="00490054" w:rsidRDefault="00EB6244" w:rsidP="00490054">
      <w:pPr>
        <w:pStyle w:val="a9"/>
        <w:numPr>
          <w:ilvl w:val="0"/>
          <w:numId w:val="1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lastRenderedPageBreak/>
        <w:t xml:space="preserve">Определяем величину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=0,5∙(</m:t>
        </m:r>
        <m:r>
          <w:rPr>
            <w:rFonts w:ascii="Cambria Math" w:hAnsi="Cambria Math"/>
            <w:sz w:val="24"/>
            <w:szCs w:val="24"/>
            <w:lang w:val="en-US"/>
          </w:rPr>
          <m:t>D</m:t>
        </m:r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в1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490054">
        <w:rPr>
          <w:sz w:val="24"/>
          <w:szCs w:val="24"/>
        </w:rPr>
        <w:t>:</w:t>
      </w:r>
    </w:p>
    <w:p w:rsidR="00EB6244" w:rsidRPr="00490054" w:rsidRDefault="006F3959" w:rsidP="00490054">
      <w:pPr>
        <w:spacing w:line="360" w:lineRule="auto"/>
        <w:ind w:left="709" w:firstLine="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=0,5∙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160</m:t>
              </m:r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e>
          </m:d>
          <m:r>
            <w:rPr>
              <w:rFonts w:ascii="Cambria Math" w:hAnsi="Cambria Math"/>
              <w:sz w:val="24"/>
              <w:szCs w:val="24"/>
            </w:rPr>
            <m:t>=35 мм.</m:t>
          </m:r>
        </m:oMath>
      </m:oMathPara>
    </w:p>
    <w:p w:rsidR="008B7837" w:rsidRPr="00490054" w:rsidRDefault="00EF6278" w:rsidP="00490054">
      <w:pPr>
        <w:pStyle w:val="a9"/>
        <w:numPr>
          <w:ilvl w:val="0"/>
          <w:numId w:val="1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Если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с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&gt;0,25</m:t>
        </m:r>
      </m:oMath>
      <w:r w:rsidR="00115D15" w:rsidRPr="00490054">
        <w:rPr>
          <w:sz w:val="24"/>
          <w:szCs w:val="24"/>
        </w:rPr>
        <w:t>,</w:t>
      </w:r>
      <w:r w:rsidRPr="00490054">
        <w:rPr>
          <w:sz w:val="24"/>
          <w:szCs w:val="24"/>
        </w:rPr>
        <w:t xml:space="preserve"> то несущая способность полки пояса равна:</w:t>
      </w:r>
    </w:p>
    <w:p w:rsidR="00EF627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вп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вп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2833∙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0,95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(15,6</m:t>
              </m:r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16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3,5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3,5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=26850,6 кг.</m:t>
          </m:r>
        </m:oMath>
      </m:oMathPara>
    </w:p>
    <w:p w:rsidR="00F61437" w:rsidRPr="00490054" w:rsidRDefault="00F61437" w:rsidP="00490054">
      <w:pPr>
        <w:pStyle w:val="a9"/>
        <w:numPr>
          <w:ilvl w:val="0"/>
          <w:numId w:val="1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Величина внешней продавливающей силы, перпендикулярной оси пояса:</w:t>
      </w:r>
    </w:p>
    <w:p w:rsidR="00F61437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сж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sin</m:t>
              </m:r>
            </m:fName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>=32360∙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sin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35,26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⁰</m:t>
                  </m:r>
                </m:sup>
              </m:sSup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 xml:space="preserve">=18681 </m:t>
          </m:r>
          <m:r>
            <w:rPr>
              <w:rFonts w:ascii="Cambria Math" w:hAnsi="Cambria Math"/>
              <w:sz w:val="24"/>
              <w:szCs w:val="24"/>
            </w:rPr>
            <m:t>кг.</m:t>
          </m:r>
        </m:oMath>
      </m:oMathPara>
    </w:p>
    <w:p w:rsidR="00F61437" w:rsidRPr="00490054" w:rsidRDefault="003A524D" w:rsidP="00490054">
      <w:pPr>
        <w:pStyle w:val="a9"/>
        <w:numPr>
          <w:ilvl w:val="0"/>
          <w:numId w:val="1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Несущая способность пояса на продавливание обеспечена, если выполняется условие:</w:t>
      </w:r>
    </w:p>
    <w:p w:rsidR="003A524D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3A524D" w:rsidRPr="00490054" w:rsidRDefault="003A524D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коэффициент условий работы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Pr="00490054">
        <w:rPr>
          <w:sz w:val="24"/>
          <w:szCs w:val="24"/>
        </w:rPr>
        <w:t>),</w:t>
      </w:r>
    </w:p>
    <w:p w:rsidR="003A524D" w:rsidRPr="00490054" w:rsidRDefault="006F3959" w:rsidP="00490054">
      <w:pPr>
        <w:spacing w:line="360" w:lineRule="auto"/>
        <w:rPr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3A524D" w:rsidRPr="00490054">
        <w:rPr>
          <w:sz w:val="24"/>
          <w:szCs w:val="24"/>
        </w:rPr>
        <w:t>коэффициент, учитывающий уровень напряженного состояния в поясе,</w:t>
      </w:r>
      <w:r w:rsidR="00746394" w:rsidRPr="00490054">
        <w:rPr>
          <w:sz w:val="24"/>
          <w:szCs w:val="24"/>
        </w:rPr>
        <w:t xml:space="preserve"> если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сж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пояса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e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 xml:space="preserve">&lt;0,5, </m:t>
        </m:r>
      </m:oMath>
      <w:r w:rsidR="00746394" w:rsidRPr="00490054">
        <w:rPr>
          <w:sz w:val="24"/>
          <w:szCs w:val="24"/>
        </w:rPr>
        <w:t xml:space="preserve">то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746394" w:rsidRPr="00490054">
        <w:rPr>
          <w:sz w:val="24"/>
          <w:szCs w:val="24"/>
        </w:rPr>
        <w:t xml:space="preserve">, иначе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=1,5-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сж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пояса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e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.</m:t>
        </m:r>
      </m:oMath>
    </w:p>
    <w:p w:rsidR="003A524D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сж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пояса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e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32360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61,69∙2833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=0,19</m:t>
          </m:r>
          <m:r>
            <w:rPr>
              <w:rFonts w:ascii="Cambria Math" w:hAnsi="Cambria Math"/>
              <w:sz w:val="24"/>
              <w:szCs w:val="24"/>
              <w:lang w:val="en-US"/>
            </w:rPr>
            <m:t>&lt;0</m:t>
          </m:r>
          <m:r>
            <w:rPr>
              <w:rFonts w:ascii="Cambria Math" w:hAnsi="Cambria Math"/>
              <w:sz w:val="24"/>
              <w:szCs w:val="24"/>
            </w:rPr>
            <m:t>,5 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=1,</m:t>
          </m:r>
        </m:oMath>
      </m:oMathPara>
    </w:p>
    <w:p w:rsidR="001E6C40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1E6C40" w:rsidRPr="00490054">
        <w:rPr>
          <w:sz w:val="24"/>
          <w:szCs w:val="24"/>
        </w:rPr>
        <w:t>коэффициент влияния продольной силы в поясе,</w:t>
      </w:r>
    </w:p>
    <w:p w:rsidR="001E6C40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1E6C40" w:rsidRPr="00490054">
        <w:rPr>
          <w:sz w:val="24"/>
          <w:szCs w:val="24"/>
        </w:rPr>
        <w:t>, если раскос продавливает пояс,</w:t>
      </w:r>
    </w:p>
    <w:p w:rsidR="001E6C40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=1,2,</m:t>
        </m:r>
      </m:oMath>
      <w:r w:rsidR="001E6C40" w:rsidRPr="00490054">
        <w:rPr>
          <w:sz w:val="24"/>
          <w:szCs w:val="24"/>
        </w:rPr>
        <w:t xml:space="preserve"> если раскос вырывает пояс.</w:t>
      </w:r>
    </w:p>
    <w:p w:rsidR="001E6C40" w:rsidRPr="00490054" w:rsidRDefault="001E6C40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Так как происходит </w:t>
      </w:r>
      <w:r w:rsidR="00941019" w:rsidRPr="00490054">
        <w:rPr>
          <w:sz w:val="24"/>
          <w:szCs w:val="24"/>
        </w:rPr>
        <w:t>продваливание</w:t>
      </w:r>
      <w:r w:rsidRPr="00490054">
        <w:rPr>
          <w:sz w:val="24"/>
          <w:szCs w:val="24"/>
        </w:rPr>
        <w:t xml:space="preserve">, то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=1.</m:t>
        </m:r>
      </m:oMath>
    </w:p>
    <w:p w:rsidR="00FF12D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=1∙1∙1∙26850,6=26850,6 кг,</m:t>
          </m:r>
        </m:oMath>
      </m:oMathPara>
    </w:p>
    <w:p w:rsidR="006C07C6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=18681 кг&lt;26850,6 кг.</m:t>
          </m:r>
        </m:oMath>
      </m:oMathPara>
    </w:p>
    <w:p w:rsidR="006C07C6" w:rsidRPr="00490054" w:rsidRDefault="00444014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проходит.</w:t>
      </w:r>
    </w:p>
    <w:p w:rsidR="001E6C40" w:rsidRPr="004D35D0" w:rsidRDefault="00F45D40" w:rsidP="00490054">
      <w:pPr>
        <w:pStyle w:val="3"/>
        <w:spacing w:line="360" w:lineRule="auto"/>
        <w:rPr>
          <w:b/>
          <w:i w:val="0"/>
          <w:sz w:val="28"/>
          <w:szCs w:val="28"/>
        </w:rPr>
      </w:pPr>
      <w:bookmarkStart w:id="21" w:name="_Toc342126474"/>
      <w:bookmarkStart w:id="22" w:name="_Toc343423332"/>
      <w:r w:rsidRPr="004D35D0">
        <w:rPr>
          <w:b/>
          <w:i w:val="0"/>
          <w:sz w:val="28"/>
          <w:szCs w:val="28"/>
        </w:rPr>
        <w:t>Проверка местной устойчивости на вырывание полки пояса растянутым раскосом.</w:t>
      </w:r>
      <w:bookmarkEnd w:id="21"/>
      <w:bookmarkEnd w:id="22"/>
    </w:p>
    <w:p w:rsidR="00543564" w:rsidRPr="00490054" w:rsidRDefault="00543564" w:rsidP="00490054">
      <w:pPr>
        <w:pStyle w:val="a9"/>
        <w:numPr>
          <w:ilvl w:val="0"/>
          <w:numId w:val="14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Определяем длину участка пересечения </w:t>
      </w:r>
      <w:r w:rsidR="00EE4C78" w:rsidRPr="00490054">
        <w:rPr>
          <w:sz w:val="24"/>
          <w:szCs w:val="24"/>
        </w:rPr>
        <w:t>растянутого</w:t>
      </w:r>
      <w:r w:rsidRPr="00490054">
        <w:rPr>
          <w:sz w:val="24"/>
          <w:szCs w:val="24"/>
        </w:rPr>
        <w:t xml:space="preserve"> раскоса с поясом:</w:t>
      </w:r>
    </w:p>
    <w:p w:rsidR="00543564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в2</m:t>
                  </m:r>
                </m:sub>
              </m:sSub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sin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</m:e>
              </m:func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sin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47,7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⁰</m:t>
                      </m:r>
                    </m:sup>
                  </m:sSup>
                </m:e>
              </m:func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=122 мм.</m:t>
          </m:r>
        </m:oMath>
      </m:oMathPara>
    </w:p>
    <w:p w:rsidR="00543564" w:rsidRPr="00490054" w:rsidRDefault="00543564" w:rsidP="00490054">
      <w:pPr>
        <w:pStyle w:val="a9"/>
        <w:numPr>
          <w:ilvl w:val="0"/>
          <w:numId w:val="14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величину зазора между носками раскосов:</w:t>
      </w:r>
    </w:p>
    <w:p w:rsidR="00543564" w:rsidRPr="00490054" w:rsidRDefault="00543564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 xml:space="preserve">c=46,8 </m:t>
          </m:r>
          <m:r>
            <w:rPr>
              <w:rFonts w:ascii="Cambria Math" w:hAnsi="Cambria Math"/>
              <w:sz w:val="24"/>
              <w:szCs w:val="24"/>
            </w:rPr>
            <m:t>мм.</m:t>
          </m:r>
        </m:oMath>
      </m:oMathPara>
    </w:p>
    <w:p w:rsidR="00543564" w:rsidRPr="00490054" w:rsidRDefault="00543564" w:rsidP="00490054">
      <w:pPr>
        <w:pStyle w:val="a9"/>
        <w:numPr>
          <w:ilvl w:val="0"/>
          <w:numId w:val="14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Вычисляем соотношение </w:t>
      </w:r>
      <m:oMath>
        <m:r>
          <w:rPr>
            <w:rFonts w:ascii="Cambria Math" w:hAnsi="Cambria Math"/>
            <w:sz w:val="24"/>
            <w:szCs w:val="24"/>
          </w:rPr>
          <m:t>с/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490054">
        <w:rPr>
          <w:sz w:val="24"/>
          <w:szCs w:val="24"/>
          <w:lang w:val="en-US"/>
        </w:rPr>
        <w:t>:</w:t>
      </w:r>
    </w:p>
    <w:p w:rsidR="00543564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с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46,8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122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=0,38.</m:t>
          </m:r>
        </m:oMath>
      </m:oMathPara>
    </w:p>
    <w:p w:rsidR="00543564" w:rsidRPr="00490054" w:rsidRDefault="00543564" w:rsidP="00490054">
      <w:pPr>
        <w:pStyle w:val="a9"/>
        <w:numPr>
          <w:ilvl w:val="0"/>
          <w:numId w:val="14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Вычисляем соотношение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в2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den>
        </m:f>
      </m:oMath>
      <w:r w:rsidRPr="00490054">
        <w:rPr>
          <w:sz w:val="24"/>
          <w:szCs w:val="24"/>
        </w:rPr>
        <w:t>:</w:t>
      </w:r>
    </w:p>
    <w:p w:rsidR="00543564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в2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160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=0,563.</m:t>
          </m:r>
        </m:oMath>
      </m:oMathPara>
    </w:p>
    <w:p w:rsidR="00543564" w:rsidRPr="00490054" w:rsidRDefault="00543564" w:rsidP="00490054">
      <w:pPr>
        <w:pStyle w:val="a9"/>
        <w:numPr>
          <w:ilvl w:val="0"/>
          <w:numId w:val="14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Определяем величину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=0,5∙(</m:t>
        </m:r>
        <m:r>
          <w:rPr>
            <w:rFonts w:ascii="Cambria Math" w:hAnsi="Cambria Math"/>
            <w:sz w:val="24"/>
            <w:szCs w:val="24"/>
            <w:lang w:val="en-US"/>
          </w:rPr>
          <m:t>D</m:t>
        </m:r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в1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490054">
        <w:rPr>
          <w:sz w:val="24"/>
          <w:szCs w:val="24"/>
        </w:rPr>
        <w:t>:</w:t>
      </w:r>
    </w:p>
    <w:p w:rsidR="00543564" w:rsidRPr="00490054" w:rsidRDefault="006F3959" w:rsidP="00490054">
      <w:pPr>
        <w:spacing w:line="360" w:lineRule="auto"/>
        <w:ind w:left="709" w:firstLine="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=0,5∙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160</m:t>
              </m:r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e>
          </m:d>
          <m:r>
            <w:rPr>
              <w:rFonts w:ascii="Cambria Math" w:hAnsi="Cambria Math"/>
              <w:sz w:val="24"/>
              <w:szCs w:val="24"/>
            </w:rPr>
            <m:t>=35.</m:t>
          </m:r>
        </m:oMath>
      </m:oMathPara>
    </w:p>
    <w:p w:rsidR="00D857AD" w:rsidRPr="00490054" w:rsidRDefault="00D857AD" w:rsidP="00490054">
      <w:pPr>
        <w:pStyle w:val="a9"/>
        <w:numPr>
          <w:ilvl w:val="0"/>
          <w:numId w:val="1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lastRenderedPageBreak/>
        <w:t xml:space="preserve">Если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с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&gt;0,25</m:t>
        </m:r>
      </m:oMath>
      <w:r w:rsidRPr="00490054">
        <w:rPr>
          <w:sz w:val="24"/>
          <w:szCs w:val="24"/>
        </w:rPr>
        <w:t>, то несущая способность полки пояса равна:</w:t>
      </w:r>
    </w:p>
    <w:p w:rsidR="00D857AD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вп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вп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2833∙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0,95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(12,2</m:t>
              </m:r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16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3,5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3,5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=24381,5 кг.</m:t>
          </m:r>
        </m:oMath>
      </m:oMathPara>
    </w:p>
    <w:p w:rsidR="00543564" w:rsidRPr="00490054" w:rsidRDefault="00543564" w:rsidP="00490054">
      <w:pPr>
        <w:pStyle w:val="a9"/>
        <w:numPr>
          <w:ilvl w:val="0"/>
          <w:numId w:val="14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Величина внешней </w:t>
      </w:r>
      <w:r w:rsidR="0080589C" w:rsidRPr="00490054">
        <w:rPr>
          <w:sz w:val="24"/>
          <w:szCs w:val="24"/>
        </w:rPr>
        <w:t>вырывающей</w:t>
      </w:r>
      <w:r w:rsidRPr="00490054">
        <w:rPr>
          <w:sz w:val="24"/>
          <w:szCs w:val="24"/>
        </w:rPr>
        <w:t xml:space="preserve"> силы, перпендикулярной оси пояса:</w:t>
      </w:r>
    </w:p>
    <w:p w:rsidR="00543564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раст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sin</m:t>
              </m:r>
            </m:fName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>=15720∙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sin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47,7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⁰</m:t>
                  </m:r>
                </m:sup>
              </m:sSup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 xml:space="preserve">=11627 </m:t>
          </m:r>
          <m:r>
            <w:rPr>
              <w:rFonts w:ascii="Cambria Math" w:hAnsi="Cambria Math"/>
              <w:sz w:val="24"/>
              <w:szCs w:val="24"/>
            </w:rPr>
            <m:t>кг.</m:t>
          </m:r>
        </m:oMath>
      </m:oMathPara>
    </w:p>
    <w:p w:rsidR="00543564" w:rsidRPr="00490054" w:rsidRDefault="00543564" w:rsidP="00490054">
      <w:pPr>
        <w:pStyle w:val="a9"/>
        <w:numPr>
          <w:ilvl w:val="0"/>
          <w:numId w:val="14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Несущая способность пояса на </w:t>
      </w:r>
      <w:r w:rsidR="001F3615" w:rsidRPr="00490054">
        <w:rPr>
          <w:sz w:val="24"/>
          <w:szCs w:val="24"/>
        </w:rPr>
        <w:t>вырывание</w:t>
      </w:r>
      <w:r w:rsidRPr="00490054">
        <w:rPr>
          <w:sz w:val="24"/>
          <w:szCs w:val="24"/>
        </w:rPr>
        <w:t xml:space="preserve"> обеспечена, если выполняется условие:</w:t>
      </w:r>
    </w:p>
    <w:p w:rsidR="00543564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543564" w:rsidRPr="00490054" w:rsidRDefault="00543564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коэффициент условий работы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Pr="00490054">
        <w:rPr>
          <w:sz w:val="24"/>
          <w:szCs w:val="24"/>
        </w:rPr>
        <w:t>),</w:t>
      </w:r>
    </w:p>
    <w:p w:rsidR="00543564" w:rsidRPr="00490054" w:rsidRDefault="006F3959" w:rsidP="00490054">
      <w:pPr>
        <w:spacing w:line="360" w:lineRule="auto"/>
        <w:rPr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543564" w:rsidRPr="00490054">
        <w:rPr>
          <w:sz w:val="24"/>
          <w:szCs w:val="24"/>
        </w:rPr>
        <w:t xml:space="preserve">коэффициент, учитывающий уровень напряженного состояния в поясе, если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раст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пояса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e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 xml:space="preserve">&lt;0,5, </m:t>
        </m:r>
      </m:oMath>
      <w:r w:rsidR="00543564" w:rsidRPr="00490054">
        <w:rPr>
          <w:sz w:val="24"/>
          <w:szCs w:val="24"/>
        </w:rPr>
        <w:t xml:space="preserve">то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543564" w:rsidRPr="00490054">
        <w:rPr>
          <w:sz w:val="24"/>
          <w:szCs w:val="24"/>
        </w:rPr>
        <w:t xml:space="preserve">, иначе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=1,5-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раст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пояса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e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.</m:t>
        </m:r>
      </m:oMath>
    </w:p>
    <w:p w:rsidR="00543564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раст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пояса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e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15720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61,69∙2833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=0,09</m:t>
          </m:r>
          <m:r>
            <w:rPr>
              <w:rFonts w:ascii="Cambria Math" w:hAnsi="Cambria Math"/>
              <w:sz w:val="24"/>
              <w:szCs w:val="24"/>
              <w:lang w:val="en-US"/>
            </w:rPr>
            <m:t>&lt;0</m:t>
          </m:r>
          <m:r>
            <w:rPr>
              <w:rFonts w:ascii="Cambria Math" w:hAnsi="Cambria Math"/>
              <w:sz w:val="24"/>
              <w:szCs w:val="24"/>
            </w:rPr>
            <m:t>,5 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=1,</m:t>
          </m:r>
        </m:oMath>
      </m:oMathPara>
    </w:p>
    <w:p w:rsidR="00543564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543564" w:rsidRPr="00490054">
        <w:rPr>
          <w:sz w:val="24"/>
          <w:szCs w:val="24"/>
        </w:rPr>
        <w:t>коэффициент влияния продольной силы в поясе,</w:t>
      </w:r>
    </w:p>
    <w:p w:rsidR="00543564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543564" w:rsidRPr="00490054">
        <w:rPr>
          <w:sz w:val="24"/>
          <w:szCs w:val="24"/>
        </w:rPr>
        <w:t>, если раскос продавливает пояс,</w:t>
      </w:r>
    </w:p>
    <w:p w:rsidR="00543564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=1,2,</m:t>
        </m:r>
      </m:oMath>
      <w:r w:rsidR="00543564" w:rsidRPr="00490054">
        <w:rPr>
          <w:sz w:val="24"/>
          <w:szCs w:val="24"/>
        </w:rPr>
        <w:t xml:space="preserve"> если раскос вырывает пояс.</w:t>
      </w:r>
    </w:p>
    <w:p w:rsidR="00543564" w:rsidRPr="00490054" w:rsidRDefault="00543564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Так как происходит </w:t>
      </w:r>
      <w:r w:rsidR="00CE4DDB" w:rsidRPr="00490054">
        <w:rPr>
          <w:sz w:val="24"/>
          <w:szCs w:val="24"/>
        </w:rPr>
        <w:t>вырывание</w:t>
      </w:r>
      <w:r w:rsidRPr="00490054">
        <w:rPr>
          <w:sz w:val="24"/>
          <w:szCs w:val="24"/>
        </w:rPr>
        <w:t xml:space="preserve">, то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=1,2.</m:t>
        </m:r>
      </m:oMath>
    </w:p>
    <w:p w:rsidR="00543564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=1∙1∙1,2∙24381,5=29257,8 кг,</m:t>
          </m:r>
        </m:oMath>
      </m:oMathPara>
    </w:p>
    <w:p w:rsidR="00543564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=11627 кг&lt;29257,8 кг.</m:t>
          </m:r>
        </m:oMath>
      </m:oMathPara>
    </w:p>
    <w:p w:rsidR="00543564" w:rsidRPr="00490054" w:rsidRDefault="00543564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проходит.</w:t>
      </w:r>
    </w:p>
    <w:p w:rsidR="002F2E49" w:rsidRPr="00136D93" w:rsidRDefault="00614101" w:rsidP="00490054">
      <w:pPr>
        <w:pStyle w:val="3"/>
        <w:spacing w:line="360" w:lineRule="auto"/>
        <w:rPr>
          <w:b/>
          <w:i w:val="0"/>
          <w:sz w:val="28"/>
          <w:szCs w:val="28"/>
        </w:rPr>
      </w:pPr>
      <w:bookmarkStart w:id="23" w:name="_Toc342126475"/>
      <w:bookmarkStart w:id="24" w:name="_Toc343423333"/>
      <w:r w:rsidRPr="00136D93">
        <w:rPr>
          <w:b/>
          <w:i w:val="0"/>
          <w:sz w:val="28"/>
          <w:szCs w:val="28"/>
        </w:rPr>
        <w:t>Проверка местной устойчивости боковых граней пояса над сжатым раскосом.</w:t>
      </w:r>
      <w:bookmarkEnd w:id="23"/>
      <w:bookmarkEnd w:id="24"/>
    </w:p>
    <w:p w:rsidR="00614101" w:rsidRPr="00490054" w:rsidRDefault="00C774BF" w:rsidP="00E56AE1">
      <w:pPr>
        <w:spacing w:line="276" w:lineRule="auto"/>
        <w:rPr>
          <w:sz w:val="24"/>
          <w:szCs w:val="24"/>
        </w:rPr>
      </w:pPr>
      <w:r w:rsidRPr="00490054">
        <w:rPr>
          <w:sz w:val="24"/>
          <w:szCs w:val="24"/>
        </w:rPr>
        <w:t>За расчётную схему принята шарнирно опёртая по сторонам пластинка под воздействием средних сжимающих напряжений:</w:t>
      </w:r>
    </w:p>
    <w:p w:rsidR="00C774BF" w:rsidRPr="00490054" w:rsidRDefault="006F3959" w:rsidP="00982A1C">
      <w:pPr>
        <w:spacing w:line="30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2∙t∙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сж</m:t>
                      </m:r>
                    </m:sub>
                  </m:sSub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</m:e>
                  </m:func>
                </m:den>
              </m:f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2∙t∙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32360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35,26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⁰</m:t>
                          </m:r>
                        </m:sup>
                      </m:sSup>
                    </m:e>
                  </m:func>
                </m:den>
              </m:f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2∙0,95∙15,6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=1892,4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F45D40" w:rsidRPr="00490054" w:rsidRDefault="0064455A" w:rsidP="00E56AE1">
      <w:pPr>
        <w:spacing w:line="276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Условие устойчивости: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ср</m:t>
            </m:r>
          </m:sub>
        </m:sSub>
        <m:r>
          <w:rPr>
            <w:rFonts w:ascii="Cambria Math" w:hAnsi="Cambria Math"/>
            <w:sz w:val="24"/>
            <w:szCs w:val="24"/>
          </w:rPr>
          <m:t>≤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кр</m:t>
            </m:r>
          </m:sub>
        </m:sSub>
        <m:r>
          <w:rPr>
            <w:rFonts w:ascii="Cambria Math" w:hAnsi="Cambria Math"/>
            <w:sz w:val="24"/>
            <w:szCs w:val="24"/>
          </w:rPr>
          <m:t>.</m:t>
        </m:r>
      </m:oMath>
    </w:p>
    <w:p w:rsidR="0064455A" w:rsidRPr="00490054" w:rsidRDefault="006F3959" w:rsidP="00E56AE1">
      <w:pPr>
        <w:spacing w:line="276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кр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=K∙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64455A" w:rsidRPr="00490054" w:rsidRDefault="0064455A" w:rsidP="00E56AE1">
      <w:pPr>
        <w:spacing w:line="276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D1528F" w:rsidRPr="00490054">
        <w:rPr>
          <w:sz w:val="24"/>
          <w:szCs w:val="24"/>
        </w:rPr>
        <w:t>коэффициент влияния тонкостенности пояса. Если</w:t>
      </w:r>
    </w:p>
    <w:p w:rsidR="00D1528F" w:rsidRPr="00490054" w:rsidRDefault="006F3959" w:rsidP="00E56AE1">
      <w:pPr>
        <w:spacing w:line="276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≥25→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=0,8,</m:t>
          </m:r>
        </m:oMath>
      </m:oMathPara>
    </w:p>
    <w:p w:rsidR="00D1528F" w:rsidRPr="00490054" w:rsidRDefault="006F3959" w:rsidP="00E56AE1">
      <w:pPr>
        <w:spacing w:line="276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&lt;25→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=1,0,</m:t>
          </m:r>
        </m:oMath>
      </m:oMathPara>
    </w:p>
    <w:p w:rsidR="00D1528F" w:rsidRPr="00490054" w:rsidRDefault="006F3959" w:rsidP="00E56AE1">
      <w:pPr>
        <w:spacing w:line="276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9,5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=21,05</m:t>
          </m:r>
          <m:r>
            <w:rPr>
              <w:rFonts w:ascii="Cambria Math" w:hAnsi="Cambria Math"/>
              <w:sz w:val="24"/>
              <w:szCs w:val="24"/>
              <w:lang w:val="en-US"/>
            </w:rPr>
            <m:t>&lt;</m:t>
          </m:r>
          <m:r>
            <w:rPr>
              <w:rFonts w:ascii="Cambria Math" w:hAnsi="Cambria Math"/>
              <w:sz w:val="24"/>
              <w:szCs w:val="24"/>
            </w:rPr>
            <m:t>25→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=1,0,</m:t>
          </m:r>
        </m:oMath>
      </m:oMathPara>
    </w:p>
    <w:p w:rsidR="00B448DA" w:rsidRPr="00490054" w:rsidRDefault="00322D21" w:rsidP="00E56AE1">
      <w:pPr>
        <w:spacing w:line="276" w:lineRule="auto"/>
        <w:rPr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K</m:t>
        </m:r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 xml:space="preserve">коэффициент, принимаемый по графику </w:t>
      </w:r>
      <m:oMath>
        <m:r>
          <w:rPr>
            <w:rFonts w:ascii="Cambria Math" w:hAnsi="Cambria Math"/>
            <w:sz w:val="24"/>
            <w:szCs w:val="24"/>
            <w:lang w:val="en-US"/>
          </w:rPr>
          <m:t>K</m:t>
        </m:r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  <w:lang w:val="en-US"/>
          </w:rPr>
          <m:t>f</m:t>
        </m:r>
        <m:r>
          <w:rPr>
            <w:rFonts w:ascii="Cambria Math" w:hAnsi="Cambria Math"/>
            <w:sz w:val="24"/>
            <w:szCs w:val="24"/>
          </w:rPr>
          <m:t>(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</w:rPr>
              <m:t>t</m:t>
            </m:r>
          </m:den>
        </m:f>
        <m:r>
          <w:rPr>
            <w:rFonts w:ascii="Cambria Math" w:hAnsi="Cambria Math"/>
            <w:sz w:val="24"/>
            <w:szCs w:val="24"/>
          </w:rPr>
          <m:t>,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490054">
        <w:rPr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  <w:lang w:val="en-US"/>
          </w:rPr>
          <m:t>K</m:t>
        </m:r>
        <m:r>
          <w:rPr>
            <w:rFonts w:ascii="Cambria Math" w:hAnsi="Cambria Math"/>
            <w:sz w:val="24"/>
            <w:szCs w:val="24"/>
          </w:rPr>
          <m:t>=1.</m:t>
        </m:r>
      </m:oMath>
    </w:p>
    <w:p w:rsidR="008D5E3D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кр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=1∙2833∙1∙1=2833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61199B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=1892,4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≤2833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D27A59" w:rsidRPr="00490054" w:rsidRDefault="00C916C7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проходит.</w:t>
      </w:r>
    </w:p>
    <w:p w:rsidR="009C35F6" w:rsidRPr="00F433D3" w:rsidRDefault="00F57866" w:rsidP="00490054">
      <w:pPr>
        <w:pStyle w:val="3"/>
        <w:spacing w:line="360" w:lineRule="auto"/>
        <w:rPr>
          <w:b/>
          <w:i w:val="0"/>
          <w:sz w:val="28"/>
          <w:szCs w:val="28"/>
        </w:rPr>
      </w:pPr>
      <w:bookmarkStart w:id="25" w:name="_Toc342126476"/>
      <w:bookmarkStart w:id="26" w:name="_Toc343423334"/>
      <w:r w:rsidRPr="00F433D3">
        <w:rPr>
          <w:b/>
          <w:i w:val="0"/>
          <w:sz w:val="28"/>
          <w:szCs w:val="28"/>
        </w:rPr>
        <w:lastRenderedPageBreak/>
        <w:t>Проверка местной устойчивости боковых граней раскоса.</w:t>
      </w:r>
      <w:bookmarkEnd w:id="25"/>
      <w:bookmarkEnd w:id="26"/>
    </w:p>
    <w:p w:rsidR="00BF7F2A" w:rsidRPr="00BF7F2A" w:rsidRDefault="00BF7F2A" w:rsidP="00BF7F2A">
      <w:pPr>
        <w:rPr>
          <w:sz w:val="24"/>
          <w:szCs w:val="24"/>
        </w:rPr>
      </w:pPr>
      <w:r>
        <w:rPr>
          <w:sz w:val="24"/>
          <w:szCs w:val="24"/>
        </w:rPr>
        <w:t>Раскос опирается на пояс, представляет собой в поперечном направлении упругое основание с различной степенью упругости.</w:t>
      </w:r>
    </w:p>
    <w:p w:rsidR="001465D7" w:rsidRPr="00490054" w:rsidRDefault="009547AA" w:rsidP="00490054">
      <w:pPr>
        <w:pStyle w:val="a9"/>
        <w:numPr>
          <w:ilvl w:val="0"/>
          <w:numId w:val="1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Среднее сжимающее напряжение в раскосе:</w:t>
      </w:r>
    </w:p>
    <w:p w:rsidR="009547AA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сж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сж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раскоса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32360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19,23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=1682,8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1719B9" w:rsidRPr="00490054" w:rsidRDefault="00123B8B" w:rsidP="00490054">
      <w:pPr>
        <w:pStyle w:val="a9"/>
        <w:numPr>
          <w:ilvl w:val="0"/>
          <w:numId w:val="1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Определяем коэффициент </w:t>
      </w:r>
      <m:oMath>
        <m:r>
          <w:rPr>
            <w:rFonts w:ascii="Cambria Math" w:hAnsi="Cambria Math"/>
            <w:sz w:val="24"/>
            <w:szCs w:val="24"/>
            <w:lang w:val="en-US"/>
          </w:rPr>
          <m:t>K</m:t>
        </m:r>
      </m:oMath>
      <w:r w:rsidRPr="00490054">
        <w:rPr>
          <w:sz w:val="24"/>
          <w:szCs w:val="24"/>
        </w:rPr>
        <w:t xml:space="preserve"> по параметру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sub>
            </m:sSub>
          </m:den>
        </m:f>
      </m:oMath>
      <w:r w:rsidRPr="00490054">
        <w:rPr>
          <w:sz w:val="24"/>
          <w:szCs w:val="24"/>
        </w:rPr>
        <w:t xml:space="preserve"> :</w:t>
      </w:r>
    </w:p>
    <w:p w:rsidR="00123B8B" w:rsidRPr="00490054" w:rsidRDefault="006F3959" w:rsidP="00490054">
      <w:pPr>
        <w:spacing w:line="360" w:lineRule="auto"/>
        <w:rPr>
          <w:i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90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=15,</m:t>
          </m:r>
        </m:oMath>
      </m:oMathPara>
    </w:p>
    <w:p w:rsidR="00123B8B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=2083</m:t>
          </m:r>
          <m:r>
            <w:rPr>
              <w:rFonts w:ascii="Cambria Math" w:hAnsi="Cambria Math"/>
              <w:sz w:val="24"/>
              <w:szCs w:val="24"/>
            </w:rPr>
            <m:t>,3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123B8B" w:rsidRPr="00490054" w:rsidRDefault="00123B8B" w:rsidP="00490054">
      <w:pPr>
        <w:spacing w:line="360" w:lineRule="auto"/>
        <w:rPr>
          <w:i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K=1.</m:t>
          </m:r>
        </m:oMath>
      </m:oMathPara>
    </w:p>
    <w:p w:rsidR="00375E3E" w:rsidRPr="00490054" w:rsidRDefault="00557BED" w:rsidP="00490054">
      <w:pPr>
        <w:pStyle w:val="a9"/>
        <w:numPr>
          <w:ilvl w:val="0"/>
          <w:numId w:val="15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Определяем коэффициент </w:t>
      </w:r>
      <m:oMath>
        <m:r>
          <w:rPr>
            <w:rFonts w:ascii="Cambria Math" w:hAnsi="Cambria Math"/>
            <w:sz w:val="24"/>
            <w:szCs w:val="24"/>
          </w:rPr>
          <m:t>ζ</m:t>
        </m:r>
      </m:oMath>
      <w:r w:rsidRPr="00490054">
        <w:rPr>
          <w:sz w:val="24"/>
          <w:szCs w:val="24"/>
        </w:rPr>
        <w:t>, учитывающий неравномерность напряжений в зоне примыкания стержня к поясу:</w:t>
      </w:r>
      <w:r w:rsidR="00375E3E" w:rsidRPr="00490054">
        <w:rPr>
          <w:sz w:val="24"/>
          <w:szCs w:val="24"/>
        </w:rPr>
        <w:t xml:space="preserve"> если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&gt;0,25,</m:t>
        </m:r>
      </m:oMath>
      <w:r w:rsidR="00375E3E" w:rsidRPr="00490054">
        <w:rPr>
          <w:sz w:val="24"/>
          <w:szCs w:val="24"/>
        </w:rPr>
        <w:t xml:space="preserve"> то </w:t>
      </w:r>
      <m:oMath>
        <m:r>
          <w:rPr>
            <w:rFonts w:ascii="Cambria Math" w:hAnsi="Cambria Math"/>
            <w:sz w:val="24"/>
            <w:szCs w:val="24"/>
          </w:rPr>
          <m:t>ζ=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1+0,01∙(3,4+4,8∙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-0.12∙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</m:t>
                    </m:r>
                  </m:sub>
                </m:sSub>
              </m:den>
            </m:f>
            <m:r>
              <w:rPr>
                <w:rFonts w:ascii="Cambria Math" w:hAnsi="Cambria Math"/>
                <w:sz w:val="24"/>
                <w:szCs w:val="24"/>
              </w:rPr>
              <m:t>)∙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den>
            </m:f>
          </m:den>
        </m:f>
      </m:oMath>
      <w:r w:rsidR="00375E3E" w:rsidRPr="00490054">
        <w:rPr>
          <w:sz w:val="24"/>
          <w:szCs w:val="24"/>
        </w:rPr>
        <w:t xml:space="preserve"> :</w:t>
      </w:r>
    </w:p>
    <w:p w:rsidR="00375E3E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с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en>
          </m:f>
          <m:r>
            <w:rPr>
              <w:rFonts w:ascii="Cambria Math" w:hAnsi="Cambria Math"/>
              <w:sz w:val="24"/>
              <w:szCs w:val="24"/>
            </w:rPr>
            <m:t>=0,3,</m:t>
          </m:r>
        </m:oMath>
      </m:oMathPara>
    </w:p>
    <w:p w:rsidR="006C7C41" w:rsidRPr="00490054" w:rsidRDefault="006C7C41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ζ=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1+0,01∙(3,4+4,8∙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16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-0,12∙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20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)∙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0,95</m:t>
                  </m:r>
                </m:den>
              </m:f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=0,81.</m:t>
          </m:r>
        </m:oMath>
      </m:oMathPara>
    </w:p>
    <w:p w:rsidR="006C7C41" w:rsidRPr="00490054" w:rsidRDefault="00AC2B8F" w:rsidP="00490054">
      <w:pPr>
        <w:pStyle w:val="a9"/>
        <w:numPr>
          <w:ilvl w:val="0"/>
          <w:numId w:val="15"/>
        </w:numPr>
        <w:spacing w:line="360" w:lineRule="auto"/>
        <w:rPr>
          <w:sz w:val="24"/>
          <w:szCs w:val="24"/>
          <w:lang w:val="en-US"/>
        </w:rPr>
      </w:pPr>
      <w:r w:rsidRPr="00490054">
        <w:rPr>
          <w:sz w:val="24"/>
          <w:szCs w:val="24"/>
        </w:rPr>
        <w:t>Критическое напряжение равно</w:t>
      </w:r>
      <w:r w:rsidRPr="00490054">
        <w:rPr>
          <w:sz w:val="24"/>
          <w:szCs w:val="24"/>
          <w:lang w:val="en-US"/>
        </w:rPr>
        <w:t>:</w:t>
      </w:r>
    </w:p>
    <w:p w:rsidR="00AC2B8F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кр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=K∙</m:t>
          </m:r>
          <m:r>
            <w:rPr>
              <w:rFonts w:ascii="Cambria Math" w:hAnsi="Cambria Math"/>
              <w:sz w:val="24"/>
              <w:szCs w:val="24"/>
            </w:rPr>
            <m:t>ζ</m:t>
          </m:r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=1∙0</m:t>
          </m:r>
          <m:r>
            <w:rPr>
              <w:rFonts w:ascii="Cambria Math" w:hAnsi="Cambria Math"/>
              <w:sz w:val="24"/>
              <w:szCs w:val="24"/>
            </w:rPr>
            <m:t>,81∙2083,3∙1=1687,5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AC2B8F" w:rsidRPr="00490054" w:rsidRDefault="004E71E5" w:rsidP="00490054">
      <w:pPr>
        <w:pStyle w:val="a9"/>
        <w:numPr>
          <w:ilvl w:val="0"/>
          <w:numId w:val="15"/>
        </w:numPr>
        <w:spacing w:line="360" w:lineRule="auto"/>
        <w:rPr>
          <w:sz w:val="24"/>
          <w:szCs w:val="24"/>
          <w:lang w:val="en-US"/>
        </w:rPr>
      </w:pPr>
      <w:r w:rsidRPr="00490054">
        <w:rPr>
          <w:sz w:val="24"/>
          <w:szCs w:val="24"/>
        </w:rPr>
        <w:t>Проверка несущей способности</w:t>
      </w:r>
      <w:r w:rsidRPr="00490054">
        <w:rPr>
          <w:sz w:val="24"/>
          <w:szCs w:val="24"/>
          <w:lang w:val="en-US"/>
        </w:rPr>
        <w:t>:</w:t>
      </w:r>
    </w:p>
    <w:p w:rsidR="004E71E5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сж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=1682</m:t>
          </m:r>
          <m:r>
            <w:rPr>
              <w:rFonts w:ascii="Cambria Math" w:hAnsi="Cambria Math"/>
              <w:sz w:val="24"/>
              <w:szCs w:val="24"/>
            </w:rPr>
            <m:t>,8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&lt;1687,5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4E71E5" w:rsidRPr="00490054" w:rsidRDefault="004E71E5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проходит.</w:t>
      </w:r>
    </w:p>
    <w:p w:rsidR="001F5092" w:rsidRPr="00AD3094" w:rsidRDefault="001F5092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Расчёт катета сварного шва</w:t>
      </w:r>
      <w:r w:rsidRPr="00AD3094">
        <w:rPr>
          <w:sz w:val="24"/>
          <w:szCs w:val="24"/>
        </w:rPr>
        <w:t>:</w:t>
      </w:r>
    </w:p>
    <w:p w:rsidR="001F5092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≤1</m:t>
          </m:r>
          <m:r>
            <w:rPr>
              <w:rFonts w:ascii="Cambria Math" w:hAnsi="Cambria Math"/>
              <w:sz w:val="24"/>
              <w:szCs w:val="24"/>
            </w:rPr>
            <m:t>,2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min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1F5092" w:rsidRPr="00490054" w:rsidRDefault="001F5092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Раскос имеет наименьшую толщину стенки 6 мм, следовательно</w:t>
      </w:r>
    </w:p>
    <w:p w:rsidR="001F5092" w:rsidRPr="001A3EA2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=1,2∙6=7,2 мм.</m:t>
          </m:r>
        </m:oMath>
      </m:oMathPara>
    </w:p>
    <w:p w:rsidR="00BF52B1" w:rsidRPr="00E74967" w:rsidRDefault="00BF52B1" w:rsidP="00490054">
      <w:pPr>
        <w:pStyle w:val="2"/>
        <w:spacing w:line="360" w:lineRule="auto"/>
        <w:rPr>
          <w:b/>
          <w:sz w:val="28"/>
          <w:szCs w:val="28"/>
        </w:rPr>
      </w:pPr>
      <w:bookmarkStart w:id="27" w:name="_Toc343423335"/>
      <w:r w:rsidRPr="00E74967">
        <w:rPr>
          <w:b/>
          <w:sz w:val="28"/>
          <w:szCs w:val="28"/>
        </w:rPr>
        <w:t>Расчёт второго промежуточного узла.</w:t>
      </w:r>
      <w:bookmarkEnd w:id="27"/>
    </w:p>
    <w:p w:rsidR="009B310C" w:rsidRPr="00E74967" w:rsidRDefault="009B310C" w:rsidP="00490054">
      <w:pPr>
        <w:pStyle w:val="3"/>
        <w:spacing w:line="360" w:lineRule="auto"/>
        <w:rPr>
          <w:b/>
          <w:sz w:val="28"/>
          <w:szCs w:val="28"/>
        </w:rPr>
      </w:pPr>
      <w:bookmarkStart w:id="28" w:name="_Toc342126478"/>
      <w:bookmarkStart w:id="29" w:name="_Toc343423336"/>
      <w:r w:rsidRPr="00E74967">
        <w:rPr>
          <w:b/>
          <w:sz w:val="28"/>
          <w:szCs w:val="28"/>
        </w:rPr>
        <w:t>Расчёт на продавливание раскосом полки пояса.</w:t>
      </w:r>
      <w:bookmarkEnd w:id="28"/>
      <w:bookmarkEnd w:id="29"/>
    </w:p>
    <w:p w:rsidR="00792E4C" w:rsidRPr="00490054" w:rsidRDefault="00792E4C" w:rsidP="00490054">
      <w:pPr>
        <w:pStyle w:val="a9"/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длину участка пересечения сжатого раскоса с поясом:</w:t>
      </w:r>
    </w:p>
    <w:p w:rsidR="00792E4C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в1</m:t>
                  </m:r>
                </m:sub>
              </m:sSub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sin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1</m:t>
                      </m:r>
                    </m:sub>
                  </m:sSub>
                </m:e>
              </m:func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sin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41,65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⁰</m:t>
                      </m:r>
                    </m:sup>
                  </m:sSup>
                </m:e>
              </m:func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=135 мм.</m:t>
          </m:r>
        </m:oMath>
      </m:oMathPara>
    </w:p>
    <w:p w:rsidR="00792E4C" w:rsidRPr="00490054" w:rsidRDefault="00792E4C" w:rsidP="00490054">
      <w:pPr>
        <w:pStyle w:val="a9"/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величину зазора между носками раскосов:</w:t>
      </w:r>
    </w:p>
    <w:p w:rsidR="00792E4C" w:rsidRPr="00490054" w:rsidRDefault="00792E4C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 xml:space="preserve">2c≥20 </m:t>
          </m:r>
          <m:r>
            <w:rPr>
              <w:rFonts w:ascii="Cambria Math" w:hAnsi="Cambria Math"/>
              <w:sz w:val="24"/>
              <w:szCs w:val="24"/>
            </w:rPr>
            <m:t>мм,</m:t>
          </m:r>
        </m:oMath>
      </m:oMathPara>
    </w:p>
    <w:p w:rsidR="00792E4C" w:rsidRPr="00490054" w:rsidRDefault="00792E4C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 xml:space="preserve">2c=62 </m:t>
          </m:r>
          <m:r>
            <w:rPr>
              <w:rFonts w:ascii="Cambria Math" w:hAnsi="Cambria Math"/>
              <w:sz w:val="24"/>
              <w:szCs w:val="24"/>
            </w:rPr>
            <m:t>мм,</m:t>
          </m:r>
        </m:oMath>
      </m:oMathPara>
    </w:p>
    <w:p w:rsidR="00792E4C" w:rsidRPr="00490054" w:rsidRDefault="00792E4C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 xml:space="preserve">c=31 </m:t>
          </m:r>
          <m:r>
            <w:rPr>
              <w:rFonts w:ascii="Cambria Math" w:hAnsi="Cambria Math"/>
              <w:sz w:val="24"/>
              <w:szCs w:val="24"/>
            </w:rPr>
            <m:t>мм.</m:t>
          </m:r>
        </m:oMath>
      </m:oMathPara>
    </w:p>
    <w:p w:rsidR="00792E4C" w:rsidRPr="00490054" w:rsidRDefault="00792E4C" w:rsidP="00490054">
      <w:pPr>
        <w:pStyle w:val="a9"/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Вычисляем соотношение </w:t>
      </w:r>
      <m:oMath>
        <m:r>
          <w:rPr>
            <w:rFonts w:ascii="Cambria Math" w:hAnsi="Cambria Math"/>
            <w:sz w:val="24"/>
            <w:szCs w:val="24"/>
          </w:rPr>
          <m:t>с/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490054">
        <w:rPr>
          <w:sz w:val="24"/>
          <w:szCs w:val="24"/>
          <w:lang w:val="en-US"/>
        </w:rPr>
        <w:t>:</w:t>
      </w:r>
    </w:p>
    <w:p w:rsidR="00F172FA" w:rsidRDefault="00F172FA">
      <w:pPr>
        <w:spacing w:after="200" w:line="276" w:lineRule="auto"/>
        <w:ind w:firstLine="0"/>
        <w:contextualSpacing w:val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br w:type="page"/>
      </w:r>
    </w:p>
    <w:p w:rsidR="00792E4C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с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135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=0,23.</m:t>
          </m:r>
        </m:oMath>
      </m:oMathPara>
    </w:p>
    <w:p w:rsidR="00792E4C" w:rsidRPr="00490054" w:rsidRDefault="00792E4C" w:rsidP="00490054">
      <w:pPr>
        <w:pStyle w:val="a9"/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Вычисляем соотношение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в1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den>
        </m:f>
      </m:oMath>
      <w:r w:rsidRPr="00490054">
        <w:rPr>
          <w:sz w:val="24"/>
          <w:szCs w:val="24"/>
        </w:rPr>
        <w:t>:</w:t>
      </w:r>
    </w:p>
    <w:p w:rsidR="00792E4C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в1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160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=0,563.</m:t>
          </m:r>
        </m:oMath>
      </m:oMathPara>
    </w:p>
    <w:p w:rsidR="00792E4C" w:rsidRPr="00490054" w:rsidRDefault="00792E4C" w:rsidP="00490054">
      <w:pPr>
        <w:pStyle w:val="a9"/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Определяем величину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=0,5∙(</m:t>
        </m:r>
        <m:r>
          <w:rPr>
            <w:rFonts w:ascii="Cambria Math" w:hAnsi="Cambria Math"/>
            <w:sz w:val="24"/>
            <w:szCs w:val="24"/>
            <w:lang w:val="en-US"/>
          </w:rPr>
          <m:t>D</m:t>
        </m:r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в1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490054">
        <w:rPr>
          <w:sz w:val="24"/>
          <w:szCs w:val="24"/>
        </w:rPr>
        <w:t>:</w:t>
      </w:r>
    </w:p>
    <w:p w:rsidR="00792E4C" w:rsidRPr="00490054" w:rsidRDefault="006F3959" w:rsidP="00490054">
      <w:pPr>
        <w:spacing w:line="360" w:lineRule="auto"/>
        <w:ind w:left="709" w:firstLine="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=0,5∙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160</m:t>
              </m:r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e>
          </m:d>
          <m:r>
            <w:rPr>
              <w:rFonts w:ascii="Cambria Math" w:hAnsi="Cambria Math"/>
              <w:sz w:val="24"/>
              <w:szCs w:val="24"/>
            </w:rPr>
            <m:t>=35 мм.</m:t>
          </m:r>
        </m:oMath>
      </m:oMathPara>
    </w:p>
    <w:p w:rsidR="00792E4C" w:rsidRPr="00490054" w:rsidRDefault="00792E4C" w:rsidP="00490054">
      <w:pPr>
        <w:pStyle w:val="a9"/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Если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с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&lt;0,25</m:t>
        </m:r>
      </m:oMath>
      <w:r w:rsidRPr="00490054">
        <w:rPr>
          <w:sz w:val="24"/>
          <w:szCs w:val="24"/>
        </w:rPr>
        <w:t>, то несущая способность полки пояса равна:</w:t>
      </w:r>
    </w:p>
    <w:p w:rsidR="00792E4C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/>
                  <w:sz w:val="24"/>
                  <w:szCs w:val="24"/>
                </w:rPr>
                <m:t>вп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вп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bSup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+c+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∙(0</m:t>
              </m:r>
              <m:r>
                <w:rPr>
                  <w:rFonts w:ascii="Cambria Math" w:hAnsi="Cambria Math"/>
                  <w:sz w:val="24"/>
                  <w:szCs w:val="24"/>
                </w:rPr>
                <m:t>,4+1,8∙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2833∙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0,95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(13,5</m:t>
              </m:r>
              <m:r>
                <w:rPr>
                  <w:rFonts w:ascii="Cambria Math" w:hAnsi="Cambria Math"/>
                  <w:sz w:val="24"/>
                  <w:szCs w:val="24"/>
                </w:rPr>
                <m:t>+3,1+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16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3,5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3,5∙(0.4+1.8∙0.23)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=24394,9 кг.</m:t>
          </m:r>
        </m:oMath>
      </m:oMathPara>
    </w:p>
    <w:p w:rsidR="00792E4C" w:rsidRPr="00490054" w:rsidRDefault="00792E4C" w:rsidP="00490054">
      <w:pPr>
        <w:pStyle w:val="a9"/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Величина внешней продавливающей силы, перпендикулярной оси пояса:</w:t>
      </w:r>
    </w:p>
    <w:p w:rsidR="00792E4C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сж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sin</m:t>
              </m:r>
            </m:fName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>=14020∙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sin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41,65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⁰</m:t>
                  </m:r>
                </m:sup>
              </m:sSup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 xml:space="preserve">=9317,4 </m:t>
          </m:r>
          <m:r>
            <w:rPr>
              <w:rFonts w:ascii="Cambria Math" w:hAnsi="Cambria Math"/>
              <w:sz w:val="24"/>
              <w:szCs w:val="24"/>
            </w:rPr>
            <m:t>кг.</m:t>
          </m:r>
        </m:oMath>
      </m:oMathPara>
    </w:p>
    <w:p w:rsidR="00792E4C" w:rsidRPr="00490054" w:rsidRDefault="00792E4C" w:rsidP="00490054">
      <w:pPr>
        <w:pStyle w:val="a9"/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Несущая способность пояса на продавливание обеспечена, если выполняется условие:</w:t>
      </w:r>
    </w:p>
    <w:p w:rsidR="00792E4C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792E4C" w:rsidRPr="00490054" w:rsidRDefault="00792E4C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коэффициент условий работы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Pr="00490054">
        <w:rPr>
          <w:sz w:val="24"/>
          <w:szCs w:val="24"/>
        </w:rPr>
        <w:t>),</w:t>
      </w:r>
    </w:p>
    <w:p w:rsidR="00792E4C" w:rsidRPr="00490054" w:rsidRDefault="006F3959" w:rsidP="00490054">
      <w:pPr>
        <w:spacing w:line="360" w:lineRule="auto"/>
        <w:rPr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792E4C" w:rsidRPr="00490054">
        <w:rPr>
          <w:sz w:val="24"/>
          <w:szCs w:val="24"/>
        </w:rPr>
        <w:t xml:space="preserve">коэффициент, учитывающий уровень напряженного состояния в поясе, если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сж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пояса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e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 xml:space="preserve">&lt;0,5, </m:t>
        </m:r>
      </m:oMath>
      <w:r w:rsidR="00792E4C" w:rsidRPr="00490054">
        <w:rPr>
          <w:sz w:val="24"/>
          <w:szCs w:val="24"/>
        </w:rPr>
        <w:t xml:space="preserve">то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792E4C" w:rsidRPr="00490054">
        <w:rPr>
          <w:sz w:val="24"/>
          <w:szCs w:val="24"/>
        </w:rPr>
        <w:t xml:space="preserve">, иначе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=1,5-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сж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пояса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e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.</m:t>
        </m:r>
      </m:oMath>
    </w:p>
    <w:p w:rsidR="00792E4C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сж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пояса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14020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61,69∙2833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=0,08</m:t>
          </m:r>
          <m:r>
            <w:rPr>
              <w:rFonts w:ascii="Cambria Math" w:hAnsi="Cambria Math"/>
              <w:sz w:val="24"/>
              <w:szCs w:val="24"/>
              <w:lang w:val="en-US"/>
            </w:rPr>
            <m:t>&lt;0</m:t>
          </m:r>
          <m:r>
            <w:rPr>
              <w:rFonts w:ascii="Cambria Math" w:hAnsi="Cambria Math"/>
              <w:sz w:val="24"/>
              <w:szCs w:val="24"/>
            </w:rPr>
            <m:t>,5 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=1,</m:t>
          </m:r>
        </m:oMath>
      </m:oMathPara>
    </w:p>
    <w:p w:rsidR="00792E4C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792E4C" w:rsidRPr="00490054">
        <w:rPr>
          <w:sz w:val="24"/>
          <w:szCs w:val="24"/>
        </w:rPr>
        <w:t>коэффициент влияния продольной силы в поясе,</w:t>
      </w:r>
    </w:p>
    <w:p w:rsidR="00792E4C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792E4C" w:rsidRPr="00490054">
        <w:rPr>
          <w:sz w:val="24"/>
          <w:szCs w:val="24"/>
        </w:rPr>
        <w:t>, если раскос продавливает пояс,</w:t>
      </w:r>
    </w:p>
    <w:p w:rsidR="00792E4C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=1,2,</m:t>
        </m:r>
      </m:oMath>
      <w:r w:rsidR="00792E4C" w:rsidRPr="00490054">
        <w:rPr>
          <w:sz w:val="24"/>
          <w:szCs w:val="24"/>
        </w:rPr>
        <w:t xml:space="preserve"> если раскос вырывает пояс.</w:t>
      </w:r>
    </w:p>
    <w:p w:rsidR="00792E4C" w:rsidRPr="00490054" w:rsidRDefault="00792E4C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Так как происходит прод</w:t>
      </w:r>
      <w:r w:rsidR="00DD7CF2" w:rsidRPr="00490054">
        <w:rPr>
          <w:sz w:val="24"/>
          <w:szCs w:val="24"/>
        </w:rPr>
        <w:t>ав</w:t>
      </w:r>
      <w:r w:rsidRPr="00490054">
        <w:rPr>
          <w:sz w:val="24"/>
          <w:szCs w:val="24"/>
        </w:rPr>
        <w:t xml:space="preserve">ливание, то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=1.</m:t>
        </m:r>
      </m:oMath>
    </w:p>
    <w:p w:rsidR="00792E4C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=1∙1∙1∙</m:t>
          </m:r>
          <m:r>
            <w:rPr>
              <w:rFonts w:ascii="Cambria Math" w:hAnsi="Cambria Math"/>
              <w:sz w:val="24"/>
              <w:szCs w:val="24"/>
            </w:rPr>
            <m:t>24394,9</m:t>
          </m:r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24394,9</m:t>
          </m:r>
          <m:r>
            <w:rPr>
              <w:rFonts w:ascii="Cambria Math" w:hAnsi="Cambria Math"/>
              <w:sz w:val="24"/>
              <w:szCs w:val="24"/>
              <w:lang w:val="en-US"/>
            </w:rPr>
            <m:t xml:space="preserve"> кг,</m:t>
          </m:r>
        </m:oMath>
      </m:oMathPara>
    </w:p>
    <w:p w:rsidR="00792E4C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=9317,4 кг&lt;</m:t>
          </m:r>
          <m:r>
            <w:rPr>
              <w:rFonts w:ascii="Cambria Math" w:hAnsi="Cambria Math"/>
              <w:sz w:val="24"/>
              <w:szCs w:val="24"/>
            </w:rPr>
            <m:t>24394,9</m:t>
          </m:r>
          <m:r>
            <w:rPr>
              <w:rFonts w:ascii="Cambria Math" w:hAnsi="Cambria Math"/>
              <w:sz w:val="24"/>
              <w:szCs w:val="24"/>
              <w:lang w:val="en-US"/>
            </w:rPr>
            <m:t xml:space="preserve"> кг.</m:t>
          </m:r>
        </m:oMath>
      </m:oMathPara>
    </w:p>
    <w:p w:rsidR="00792E4C" w:rsidRPr="00490054" w:rsidRDefault="00792E4C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проходит.</w:t>
      </w:r>
    </w:p>
    <w:p w:rsidR="001E31C8" w:rsidRPr="00993488" w:rsidRDefault="001E31C8" w:rsidP="00490054">
      <w:pPr>
        <w:pStyle w:val="3"/>
        <w:spacing w:line="360" w:lineRule="auto"/>
        <w:rPr>
          <w:b/>
          <w:i w:val="0"/>
          <w:sz w:val="28"/>
          <w:szCs w:val="28"/>
        </w:rPr>
      </w:pPr>
      <w:bookmarkStart w:id="30" w:name="_Toc342126479"/>
      <w:bookmarkStart w:id="31" w:name="_Toc343423337"/>
      <w:r w:rsidRPr="00993488">
        <w:rPr>
          <w:b/>
          <w:i w:val="0"/>
          <w:sz w:val="28"/>
          <w:szCs w:val="28"/>
        </w:rPr>
        <w:t>Проверка местной устойчивости на вырывание полки пояса растянутым раскосом.</w:t>
      </w:r>
      <w:bookmarkEnd w:id="30"/>
      <w:bookmarkEnd w:id="31"/>
    </w:p>
    <w:p w:rsidR="001E31C8" w:rsidRPr="00490054" w:rsidRDefault="001E31C8" w:rsidP="00490054">
      <w:pPr>
        <w:pStyle w:val="a9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длину участка пересечения растянутого раскоса с поясом:</w:t>
      </w:r>
    </w:p>
    <w:p w:rsidR="001E31C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в2</m:t>
                  </m:r>
                </m:sub>
              </m:sSub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sin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</m:e>
              </m:func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sin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53,8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⁰</m:t>
                      </m:r>
                    </m:sup>
                  </m:sSup>
                </m:e>
              </m:func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=111 мм.</m:t>
          </m:r>
        </m:oMath>
      </m:oMathPara>
    </w:p>
    <w:p w:rsidR="001E31C8" w:rsidRPr="00490054" w:rsidRDefault="001E31C8" w:rsidP="00490054">
      <w:pPr>
        <w:pStyle w:val="a9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величину зазора между носками раскосов:</w:t>
      </w:r>
    </w:p>
    <w:p w:rsidR="001E31C8" w:rsidRPr="00490054" w:rsidRDefault="001E31C8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 xml:space="preserve">c=31 </m:t>
          </m:r>
          <m:r>
            <w:rPr>
              <w:rFonts w:ascii="Cambria Math" w:hAnsi="Cambria Math"/>
              <w:sz w:val="24"/>
              <w:szCs w:val="24"/>
            </w:rPr>
            <m:t>мм.</m:t>
          </m:r>
        </m:oMath>
      </m:oMathPara>
    </w:p>
    <w:p w:rsidR="001E31C8" w:rsidRPr="00490054" w:rsidRDefault="001E31C8" w:rsidP="00490054">
      <w:pPr>
        <w:pStyle w:val="a9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Вычисляем соотношение </w:t>
      </w:r>
      <m:oMath>
        <m:r>
          <w:rPr>
            <w:rFonts w:ascii="Cambria Math" w:hAnsi="Cambria Math"/>
            <w:sz w:val="24"/>
            <w:szCs w:val="24"/>
          </w:rPr>
          <m:t>с/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490054">
        <w:rPr>
          <w:sz w:val="24"/>
          <w:szCs w:val="24"/>
          <w:lang w:val="en-US"/>
        </w:rPr>
        <w:t>:</w:t>
      </w:r>
    </w:p>
    <w:p w:rsidR="001E31C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с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111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=0,28.</m:t>
          </m:r>
        </m:oMath>
      </m:oMathPara>
    </w:p>
    <w:p w:rsidR="001E31C8" w:rsidRPr="00490054" w:rsidRDefault="001E31C8" w:rsidP="00490054">
      <w:pPr>
        <w:pStyle w:val="a9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lastRenderedPageBreak/>
        <w:t xml:space="preserve">Вычисляем соотношение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в2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den>
        </m:f>
      </m:oMath>
      <w:r w:rsidRPr="00490054">
        <w:rPr>
          <w:sz w:val="24"/>
          <w:szCs w:val="24"/>
        </w:rPr>
        <w:t>:</w:t>
      </w:r>
    </w:p>
    <w:p w:rsidR="001E31C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в2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160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=0,563.</m:t>
          </m:r>
        </m:oMath>
      </m:oMathPara>
    </w:p>
    <w:p w:rsidR="001E31C8" w:rsidRPr="00490054" w:rsidRDefault="001E31C8" w:rsidP="00490054">
      <w:pPr>
        <w:pStyle w:val="a9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Определяем величину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=0,5∙(</m:t>
        </m:r>
        <m:r>
          <w:rPr>
            <w:rFonts w:ascii="Cambria Math" w:hAnsi="Cambria Math"/>
            <w:sz w:val="24"/>
            <w:szCs w:val="24"/>
            <w:lang w:val="en-US"/>
          </w:rPr>
          <m:t>D</m:t>
        </m:r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в1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490054">
        <w:rPr>
          <w:sz w:val="24"/>
          <w:szCs w:val="24"/>
        </w:rPr>
        <w:t>:</w:t>
      </w:r>
    </w:p>
    <w:p w:rsidR="001E31C8" w:rsidRPr="00490054" w:rsidRDefault="006F3959" w:rsidP="00490054">
      <w:pPr>
        <w:spacing w:line="360" w:lineRule="auto"/>
        <w:ind w:left="709" w:firstLine="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=0,5∙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160</m:t>
              </m:r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e>
          </m:d>
          <m:r>
            <w:rPr>
              <w:rFonts w:ascii="Cambria Math" w:hAnsi="Cambria Math"/>
              <w:sz w:val="24"/>
              <w:szCs w:val="24"/>
            </w:rPr>
            <m:t>=35.</m:t>
          </m:r>
        </m:oMath>
      </m:oMathPara>
    </w:p>
    <w:p w:rsidR="001E31C8" w:rsidRPr="00490054" w:rsidRDefault="001E31C8" w:rsidP="00490054">
      <w:pPr>
        <w:pStyle w:val="a9"/>
        <w:spacing w:line="360" w:lineRule="auto"/>
        <w:ind w:left="1069" w:firstLine="0"/>
        <w:rPr>
          <w:sz w:val="24"/>
          <w:szCs w:val="24"/>
        </w:rPr>
      </w:pPr>
      <w:r w:rsidRPr="00490054">
        <w:rPr>
          <w:sz w:val="24"/>
          <w:szCs w:val="24"/>
        </w:rPr>
        <w:t xml:space="preserve">Если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с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&gt;0,25</m:t>
        </m:r>
      </m:oMath>
      <w:r w:rsidRPr="00490054">
        <w:rPr>
          <w:sz w:val="24"/>
          <w:szCs w:val="24"/>
        </w:rPr>
        <w:t>, то несущая способность полки пояса равна:</w:t>
      </w:r>
    </w:p>
    <w:p w:rsidR="001E31C8" w:rsidRPr="006112C9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вп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вп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2833∙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0,95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(11,1</m:t>
              </m:r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16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3,5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3,5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=23607,1 кг.</m:t>
          </m:r>
        </m:oMath>
      </m:oMathPara>
    </w:p>
    <w:p w:rsidR="001E31C8" w:rsidRPr="00490054" w:rsidRDefault="001E31C8" w:rsidP="00490054">
      <w:pPr>
        <w:pStyle w:val="a9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Величина внешней вырывающей силы, перпендикулярной оси пояса:</w:t>
      </w:r>
    </w:p>
    <w:p w:rsidR="001E31C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раст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sin</m:t>
              </m:r>
            </m:fName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>=3250∙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sin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53,8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⁰</m:t>
                  </m:r>
                </m:sup>
              </m:sSup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 xml:space="preserve">=2622,6 </m:t>
          </m:r>
          <m:r>
            <w:rPr>
              <w:rFonts w:ascii="Cambria Math" w:hAnsi="Cambria Math"/>
              <w:sz w:val="24"/>
              <w:szCs w:val="24"/>
            </w:rPr>
            <m:t>кг.</m:t>
          </m:r>
        </m:oMath>
      </m:oMathPara>
    </w:p>
    <w:p w:rsidR="001E31C8" w:rsidRPr="00490054" w:rsidRDefault="001E31C8" w:rsidP="00490054">
      <w:pPr>
        <w:pStyle w:val="a9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Несущая способность пояса на вырывание обеспечена, если выполняется условие:</w:t>
      </w:r>
    </w:p>
    <w:p w:rsidR="001E31C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1E31C8" w:rsidRPr="00490054" w:rsidRDefault="001E31C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коэффициент условий работы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Pr="00490054">
        <w:rPr>
          <w:sz w:val="24"/>
          <w:szCs w:val="24"/>
        </w:rPr>
        <w:t>),</w:t>
      </w:r>
    </w:p>
    <w:p w:rsidR="001E31C8" w:rsidRPr="00490054" w:rsidRDefault="006F3959" w:rsidP="00490054">
      <w:pPr>
        <w:spacing w:line="360" w:lineRule="auto"/>
        <w:rPr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1E31C8" w:rsidRPr="00490054">
        <w:rPr>
          <w:sz w:val="24"/>
          <w:szCs w:val="24"/>
        </w:rPr>
        <w:t xml:space="preserve">коэффициент, учитывающий уровень напряженного состояния в поясе, если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раст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пояса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e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 xml:space="preserve">&lt;0,5, </m:t>
        </m:r>
      </m:oMath>
      <w:r w:rsidR="001E31C8" w:rsidRPr="00490054">
        <w:rPr>
          <w:sz w:val="24"/>
          <w:szCs w:val="24"/>
        </w:rPr>
        <w:t xml:space="preserve">то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1E31C8" w:rsidRPr="00490054">
        <w:rPr>
          <w:sz w:val="24"/>
          <w:szCs w:val="24"/>
        </w:rPr>
        <w:t xml:space="preserve">, иначе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=1,5-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раст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пояса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e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.</m:t>
        </m:r>
      </m:oMath>
    </w:p>
    <w:p w:rsidR="001E31C8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раст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пояса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e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3250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61,69∙2833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=0,02</m:t>
          </m:r>
          <m:r>
            <w:rPr>
              <w:rFonts w:ascii="Cambria Math" w:hAnsi="Cambria Math"/>
              <w:sz w:val="24"/>
              <w:szCs w:val="24"/>
              <w:lang w:val="en-US"/>
            </w:rPr>
            <m:t>&lt;0</m:t>
          </m:r>
          <m:r>
            <w:rPr>
              <w:rFonts w:ascii="Cambria Math" w:hAnsi="Cambria Math"/>
              <w:sz w:val="24"/>
              <w:szCs w:val="24"/>
            </w:rPr>
            <m:t>,5 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=1,</m:t>
          </m:r>
        </m:oMath>
      </m:oMathPara>
    </w:p>
    <w:p w:rsidR="001E31C8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1E31C8" w:rsidRPr="00490054">
        <w:rPr>
          <w:sz w:val="24"/>
          <w:szCs w:val="24"/>
        </w:rPr>
        <w:t>коэффициент влияния продольной силы в поясе,</w:t>
      </w:r>
    </w:p>
    <w:p w:rsidR="001E31C8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1E31C8" w:rsidRPr="00490054">
        <w:rPr>
          <w:sz w:val="24"/>
          <w:szCs w:val="24"/>
        </w:rPr>
        <w:t>, если раскос продавливает пояс,</w:t>
      </w:r>
    </w:p>
    <w:p w:rsidR="001E31C8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=1,2,</m:t>
        </m:r>
      </m:oMath>
      <w:r w:rsidR="001E31C8" w:rsidRPr="00490054">
        <w:rPr>
          <w:sz w:val="24"/>
          <w:szCs w:val="24"/>
        </w:rPr>
        <w:t xml:space="preserve"> если раскос вырывает пояс.</w:t>
      </w:r>
    </w:p>
    <w:p w:rsidR="001E31C8" w:rsidRPr="00490054" w:rsidRDefault="001E31C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Так как происходит вырывание, то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=1,2.</m:t>
        </m:r>
      </m:oMath>
    </w:p>
    <w:p w:rsidR="001E31C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=1∙1∙1,2∙23607,1=28328,5 кг,</m:t>
          </m:r>
        </m:oMath>
      </m:oMathPara>
    </w:p>
    <w:p w:rsidR="001E31C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=2622,6 кг&lt;28328,5 кг.</m:t>
          </m:r>
        </m:oMath>
      </m:oMathPara>
    </w:p>
    <w:p w:rsidR="001E31C8" w:rsidRPr="00490054" w:rsidRDefault="001E31C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проходит.</w:t>
      </w:r>
    </w:p>
    <w:p w:rsidR="00384B03" w:rsidRPr="00432C64" w:rsidRDefault="00384B03" w:rsidP="00490054">
      <w:pPr>
        <w:pStyle w:val="3"/>
        <w:spacing w:line="360" w:lineRule="auto"/>
        <w:rPr>
          <w:b/>
          <w:i w:val="0"/>
          <w:sz w:val="28"/>
          <w:szCs w:val="28"/>
        </w:rPr>
      </w:pPr>
      <w:bookmarkStart w:id="32" w:name="_Toc342126480"/>
      <w:bookmarkStart w:id="33" w:name="_Toc343423338"/>
      <w:r w:rsidRPr="00432C64">
        <w:rPr>
          <w:b/>
          <w:i w:val="0"/>
          <w:sz w:val="28"/>
          <w:szCs w:val="28"/>
        </w:rPr>
        <w:t>Проверка местной устойчивости боковых граней пояса над сжатым раскосом.</w:t>
      </w:r>
      <w:bookmarkEnd w:id="32"/>
      <w:bookmarkEnd w:id="33"/>
    </w:p>
    <w:p w:rsidR="00384B03" w:rsidRPr="00490054" w:rsidRDefault="00384B03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За расчётную схему принята шарнирно опёртая по сторонам пластинка под воздействием средних сжимающих напряжений:</w:t>
      </w:r>
    </w:p>
    <w:p w:rsidR="00384B03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2∙t∙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сж</m:t>
                      </m:r>
                    </m:sub>
                  </m:sSub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</m:e>
                  </m:func>
                </m:den>
              </m:f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2∙t∙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14020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41,65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⁰</m:t>
                          </m:r>
                        </m:sup>
                      </m:sSup>
                    </m:e>
                  </m:func>
                </m:den>
              </m:f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2∙0,95∙135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=820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384B03" w:rsidRPr="00490054" w:rsidRDefault="00384B03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Условие устойчивости: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ср</m:t>
            </m:r>
          </m:sub>
        </m:sSub>
        <m:r>
          <w:rPr>
            <w:rFonts w:ascii="Cambria Math" w:hAnsi="Cambria Math"/>
            <w:sz w:val="24"/>
            <w:szCs w:val="24"/>
          </w:rPr>
          <m:t>≤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кр</m:t>
            </m:r>
          </m:sub>
        </m:sSub>
        <m:r>
          <w:rPr>
            <w:rFonts w:ascii="Cambria Math" w:hAnsi="Cambria Math"/>
            <w:sz w:val="24"/>
            <w:szCs w:val="24"/>
          </w:rPr>
          <m:t>.</m:t>
        </m:r>
      </m:oMath>
    </w:p>
    <w:p w:rsidR="00384B0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кр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=K∙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384B03" w:rsidRPr="00490054" w:rsidRDefault="00384B03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коэффициент влияния тонкостенности пояса. Если</w:t>
      </w:r>
    </w:p>
    <w:p w:rsidR="00384B0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≥25→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=0,8,</m:t>
          </m:r>
        </m:oMath>
      </m:oMathPara>
    </w:p>
    <w:p w:rsidR="00384B0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&lt;25→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=1,0,</m:t>
          </m:r>
        </m:oMath>
      </m:oMathPara>
    </w:p>
    <w:p w:rsidR="00384B0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9,5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=21,05</m:t>
          </m:r>
          <m:r>
            <w:rPr>
              <w:rFonts w:ascii="Cambria Math" w:hAnsi="Cambria Math"/>
              <w:sz w:val="24"/>
              <w:szCs w:val="24"/>
              <w:lang w:val="en-US"/>
            </w:rPr>
            <m:t>&lt;</m:t>
          </m:r>
          <m:r>
            <w:rPr>
              <w:rFonts w:ascii="Cambria Math" w:hAnsi="Cambria Math"/>
              <w:sz w:val="24"/>
              <w:szCs w:val="24"/>
            </w:rPr>
            <m:t>25→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=1,0,</m:t>
          </m:r>
        </m:oMath>
      </m:oMathPara>
    </w:p>
    <w:p w:rsidR="00384B03" w:rsidRPr="00490054" w:rsidRDefault="00384B03" w:rsidP="00490054">
      <w:pPr>
        <w:spacing w:line="360" w:lineRule="auto"/>
        <w:rPr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K</m:t>
        </m:r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 xml:space="preserve">коэффициент, принимаемый по графику </w:t>
      </w:r>
      <m:oMath>
        <m:r>
          <w:rPr>
            <w:rFonts w:ascii="Cambria Math" w:hAnsi="Cambria Math"/>
            <w:sz w:val="24"/>
            <w:szCs w:val="24"/>
            <w:lang w:val="en-US"/>
          </w:rPr>
          <m:t>K</m:t>
        </m:r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  <w:lang w:val="en-US"/>
          </w:rPr>
          <m:t>f</m:t>
        </m:r>
        <m:r>
          <w:rPr>
            <w:rFonts w:ascii="Cambria Math" w:hAnsi="Cambria Math"/>
            <w:sz w:val="24"/>
            <w:szCs w:val="24"/>
          </w:rPr>
          <m:t>(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</w:rPr>
              <m:t>t</m:t>
            </m:r>
          </m:den>
        </m:f>
        <m:r>
          <w:rPr>
            <w:rFonts w:ascii="Cambria Math" w:hAnsi="Cambria Math"/>
            <w:sz w:val="24"/>
            <w:szCs w:val="24"/>
          </w:rPr>
          <m:t>,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490054">
        <w:rPr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  <w:lang w:val="en-US"/>
          </w:rPr>
          <m:t>K</m:t>
        </m:r>
        <m:r>
          <w:rPr>
            <w:rFonts w:ascii="Cambria Math" w:hAnsi="Cambria Math"/>
            <w:sz w:val="24"/>
            <w:szCs w:val="24"/>
          </w:rPr>
          <m:t>=1.</m:t>
        </m:r>
      </m:oMath>
    </w:p>
    <w:p w:rsidR="00384B0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кр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=1∙2833∙1∙1=2833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384B0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=820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≤2833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384B03" w:rsidRPr="00810328" w:rsidRDefault="00384B03" w:rsidP="00490054">
      <w:pPr>
        <w:spacing w:line="360" w:lineRule="auto"/>
        <w:rPr>
          <w:sz w:val="24"/>
          <w:szCs w:val="24"/>
        </w:rPr>
      </w:pPr>
      <w:r w:rsidRPr="00810328">
        <w:rPr>
          <w:sz w:val="24"/>
          <w:szCs w:val="24"/>
        </w:rPr>
        <w:t>Проверка проходит.</w:t>
      </w:r>
    </w:p>
    <w:p w:rsidR="00384B03" w:rsidRPr="002A41A1" w:rsidRDefault="00384B03" w:rsidP="00490054">
      <w:pPr>
        <w:pStyle w:val="3"/>
        <w:spacing w:line="360" w:lineRule="auto"/>
        <w:rPr>
          <w:b/>
          <w:i w:val="0"/>
          <w:sz w:val="28"/>
          <w:szCs w:val="28"/>
        </w:rPr>
      </w:pPr>
      <w:bookmarkStart w:id="34" w:name="_Toc342126481"/>
      <w:bookmarkStart w:id="35" w:name="_Toc343423339"/>
      <w:r w:rsidRPr="002A41A1">
        <w:rPr>
          <w:b/>
          <w:i w:val="0"/>
          <w:sz w:val="28"/>
          <w:szCs w:val="28"/>
        </w:rPr>
        <w:t>Проверка местной устойчивости боковых граней раскоса.</w:t>
      </w:r>
      <w:bookmarkEnd w:id="34"/>
      <w:bookmarkEnd w:id="35"/>
    </w:p>
    <w:p w:rsidR="00384B03" w:rsidRPr="00810328" w:rsidRDefault="00384B03" w:rsidP="00490054">
      <w:pPr>
        <w:pStyle w:val="a9"/>
        <w:numPr>
          <w:ilvl w:val="0"/>
          <w:numId w:val="15"/>
        </w:numPr>
        <w:spacing w:line="360" w:lineRule="auto"/>
        <w:rPr>
          <w:sz w:val="24"/>
          <w:szCs w:val="24"/>
        </w:rPr>
      </w:pPr>
      <w:r w:rsidRPr="00810328">
        <w:rPr>
          <w:sz w:val="24"/>
          <w:szCs w:val="24"/>
        </w:rPr>
        <w:t>Среднее сжимающее напряжение в раскосе:</w:t>
      </w:r>
    </w:p>
    <w:p w:rsidR="00384B03" w:rsidRPr="00810328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сж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сж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раскоса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14020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19,23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=729,1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384B03" w:rsidRPr="00810328" w:rsidRDefault="00384B03" w:rsidP="00490054">
      <w:pPr>
        <w:pStyle w:val="a9"/>
        <w:numPr>
          <w:ilvl w:val="0"/>
          <w:numId w:val="15"/>
        </w:numPr>
        <w:spacing w:line="360" w:lineRule="auto"/>
        <w:rPr>
          <w:sz w:val="24"/>
          <w:szCs w:val="24"/>
        </w:rPr>
      </w:pPr>
      <w:r w:rsidRPr="00810328">
        <w:rPr>
          <w:sz w:val="24"/>
          <w:szCs w:val="24"/>
        </w:rPr>
        <w:t xml:space="preserve">Определяем коэффициент </w:t>
      </w:r>
      <m:oMath>
        <m:r>
          <w:rPr>
            <w:rFonts w:ascii="Cambria Math" w:hAnsi="Cambria Math"/>
            <w:sz w:val="24"/>
            <w:szCs w:val="24"/>
            <w:lang w:val="en-US"/>
          </w:rPr>
          <m:t>K</m:t>
        </m:r>
      </m:oMath>
      <w:r w:rsidRPr="00810328">
        <w:rPr>
          <w:sz w:val="24"/>
          <w:szCs w:val="24"/>
        </w:rPr>
        <w:t xml:space="preserve"> по параметру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sub>
            </m:sSub>
          </m:den>
        </m:f>
      </m:oMath>
      <w:r w:rsidRPr="00810328">
        <w:rPr>
          <w:sz w:val="24"/>
          <w:szCs w:val="24"/>
        </w:rPr>
        <w:t xml:space="preserve"> :</w:t>
      </w:r>
    </w:p>
    <w:p w:rsidR="00384B03" w:rsidRPr="00810328" w:rsidRDefault="006F3959" w:rsidP="00490054">
      <w:pPr>
        <w:spacing w:line="360" w:lineRule="auto"/>
        <w:rPr>
          <w:i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90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=15,</m:t>
          </m:r>
        </m:oMath>
      </m:oMathPara>
    </w:p>
    <w:p w:rsidR="00384B03" w:rsidRPr="00810328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=2083</m:t>
          </m:r>
          <m:r>
            <w:rPr>
              <w:rFonts w:ascii="Cambria Math" w:hAnsi="Cambria Math"/>
              <w:sz w:val="24"/>
              <w:szCs w:val="24"/>
            </w:rPr>
            <m:t>,3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384B03" w:rsidRPr="00810328" w:rsidRDefault="00384B03" w:rsidP="00490054">
      <w:pPr>
        <w:spacing w:line="360" w:lineRule="auto"/>
        <w:rPr>
          <w:i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K=1.</m:t>
          </m:r>
        </m:oMath>
      </m:oMathPara>
    </w:p>
    <w:p w:rsidR="00384B03" w:rsidRPr="00810328" w:rsidRDefault="00384B03" w:rsidP="00183346">
      <w:pPr>
        <w:pStyle w:val="a9"/>
        <w:numPr>
          <w:ilvl w:val="0"/>
          <w:numId w:val="15"/>
        </w:numPr>
        <w:spacing w:line="276" w:lineRule="auto"/>
        <w:rPr>
          <w:sz w:val="24"/>
          <w:szCs w:val="24"/>
        </w:rPr>
      </w:pPr>
      <w:r w:rsidRPr="00810328">
        <w:rPr>
          <w:sz w:val="24"/>
          <w:szCs w:val="24"/>
        </w:rPr>
        <w:t xml:space="preserve">Определяем коэффициент </w:t>
      </w:r>
      <m:oMath>
        <m:r>
          <w:rPr>
            <w:rFonts w:ascii="Cambria Math" w:hAnsi="Cambria Math"/>
            <w:sz w:val="24"/>
            <w:szCs w:val="24"/>
          </w:rPr>
          <m:t>ζ</m:t>
        </m:r>
      </m:oMath>
      <w:r w:rsidRPr="00810328">
        <w:rPr>
          <w:sz w:val="24"/>
          <w:szCs w:val="24"/>
        </w:rPr>
        <w:t xml:space="preserve">, учитывающий неравномерность напряжений в зоне примыкания стержня к поясу: если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&gt;0,25,</m:t>
        </m:r>
      </m:oMath>
      <w:r w:rsidRPr="00810328">
        <w:rPr>
          <w:sz w:val="24"/>
          <w:szCs w:val="24"/>
        </w:rPr>
        <w:t xml:space="preserve"> то </w:t>
      </w:r>
      <m:oMath>
        <m:r>
          <w:rPr>
            <w:rFonts w:ascii="Cambria Math" w:hAnsi="Cambria Math"/>
            <w:sz w:val="24"/>
            <w:szCs w:val="24"/>
          </w:rPr>
          <m:t>ζ=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1+0,01∙(3,4+4,8∙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-0.12∙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</m:t>
                    </m:r>
                  </m:sub>
                </m:sSub>
              </m:den>
            </m:f>
            <m:r>
              <w:rPr>
                <w:rFonts w:ascii="Cambria Math" w:hAnsi="Cambria Math"/>
                <w:sz w:val="24"/>
                <w:szCs w:val="24"/>
              </w:rPr>
              <m:t>)∙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den>
            </m:f>
          </m:den>
        </m:f>
      </m:oMath>
      <w:r w:rsidRPr="00810328">
        <w:rPr>
          <w:sz w:val="24"/>
          <w:szCs w:val="24"/>
        </w:rPr>
        <w:t xml:space="preserve"> :</w:t>
      </w:r>
    </w:p>
    <w:p w:rsidR="00384B03" w:rsidRPr="00810328" w:rsidRDefault="006F3959" w:rsidP="00183346">
      <w:pPr>
        <w:spacing w:line="276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с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en>
          </m:f>
          <m:r>
            <w:rPr>
              <w:rFonts w:ascii="Cambria Math" w:hAnsi="Cambria Math"/>
              <w:sz w:val="24"/>
              <w:szCs w:val="24"/>
            </w:rPr>
            <m:t>=0,28,</m:t>
          </m:r>
        </m:oMath>
      </m:oMathPara>
    </w:p>
    <w:p w:rsidR="00384B03" w:rsidRPr="00490054" w:rsidRDefault="00384B03" w:rsidP="00183346">
      <w:pPr>
        <w:spacing w:line="276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ζ=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1+0,01∙(3,4+4,8∙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16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-0,12∙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20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)∙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0,95</m:t>
                  </m:r>
                </m:den>
              </m:f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=0,81.</m:t>
          </m:r>
        </m:oMath>
      </m:oMathPara>
    </w:p>
    <w:p w:rsidR="00384B03" w:rsidRPr="00490054" w:rsidRDefault="00384B03" w:rsidP="00183346">
      <w:pPr>
        <w:pStyle w:val="a9"/>
        <w:numPr>
          <w:ilvl w:val="0"/>
          <w:numId w:val="15"/>
        </w:numPr>
        <w:spacing w:line="276" w:lineRule="auto"/>
        <w:rPr>
          <w:sz w:val="24"/>
          <w:szCs w:val="24"/>
          <w:lang w:val="en-US"/>
        </w:rPr>
      </w:pPr>
      <w:r w:rsidRPr="00490054">
        <w:rPr>
          <w:sz w:val="24"/>
          <w:szCs w:val="24"/>
        </w:rPr>
        <w:t>Критическое напряжение равно</w:t>
      </w:r>
      <w:r w:rsidRPr="00490054">
        <w:rPr>
          <w:sz w:val="24"/>
          <w:szCs w:val="24"/>
          <w:lang w:val="en-US"/>
        </w:rPr>
        <w:t>:</w:t>
      </w:r>
    </w:p>
    <w:p w:rsidR="00384B03" w:rsidRPr="00490054" w:rsidRDefault="006F3959" w:rsidP="00183346">
      <w:pPr>
        <w:spacing w:line="276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кр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=K∙</m:t>
          </m:r>
          <m:r>
            <w:rPr>
              <w:rFonts w:ascii="Cambria Math" w:hAnsi="Cambria Math"/>
              <w:sz w:val="24"/>
              <w:szCs w:val="24"/>
            </w:rPr>
            <m:t>ζ</m:t>
          </m:r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=1∙0</m:t>
          </m:r>
          <m:r>
            <w:rPr>
              <w:rFonts w:ascii="Cambria Math" w:hAnsi="Cambria Math"/>
              <w:sz w:val="24"/>
              <w:szCs w:val="24"/>
            </w:rPr>
            <m:t>,81∙2083,3∙1=1687,5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384B03" w:rsidRPr="00490054" w:rsidRDefault="00384B03" w:rsidP="00183346">
      <w:pPr>
        <w:pStyle w:val="a9"/>
        <w:numPr>
          <w:ilvl w:val="0"/>
          <w:numId w:val="15"/>
        </w:numPr>
        <w:spacing w:line="276" w:lineRule="auto"/>
        <w:rPr>
          <w:sz w:val="24"/>
          <w:szCs w:val="24"/>
          <w:lang w:val="en-US"/>
        </w:rPr>
      </w:pPr>
      <w:r w:rsidRPr="00490054">
        <w:rPr>
          <w:sz w:val="24"/>
          <w:szCs w:val="24"/>
        </w:rPr>
        <w:t>Проверка несущей способности</w:t>
      </w:r>
      <w:r w:rsidRPr="00490054">
        <w:rPr>
          <w:sz w:val="24"/>
          <w:szCs w:val="24"/>
          <w:lang w:val="en-US"/>
        </w:rPr>
        <w:t>:</w:t>
      </w:r>
    </w:p>
    <w:p w:rsidR="00384B03" w:rsidRPr="00490054" w:rsidRDefault="006F3959" w:rsidP="00183346">
      <w:pPr>
        <w:spacing w:line="276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сж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=729,1</m:t>
          </m:r>
          <m:r>
            <w:rPr>
              <w:rFonts w:ascii="Cambria Math" w:hAnsi="Cambria Math"/>
              <w:sz w:val="24"/>
              <w:szCs w:val="24"/>
            </w:rPr>
            <m:t xml:space="preserve">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&lt;1687,5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384B03" w:rsidRPr="00490054" w:rsidRDefault="00384B03" w:rsidP="00183346">
      <w:pPr>
        <w:spacing w:line="276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проходит.</w:t>
      </w:r>
    </w:p>
    <w:p w:rsidR="00533D32" w:rsidRPr="00AD3094" w:rsidRDefault="00533D32" w:rsidP="00183346">
      <w:pPr>
        <w:spacing w:line="276" w:lineRule="auto"/>
        <w:rPr>
          <w:sz w:val="24"/>
          <w:szCs w:val="24"/>
        </w:rPr>
      </w:pPr>
      <w:r w:rsidRPr="00490054">
        <w:rPr>
          <w:sz w:val="24"/>
          <w:szCs w:val="24"/>
        </w:rPr>
        <w:t>Расчёт катета сварного шва</w:t>
      </w:r>
      <w:r w:rsidRPr="00AD3094">
        <w:rPr>
          <w:sz w:val="24"/>
          <w:szCs w:val="24"/>
        </w:rPr>
        <w:t>:</w:t>
      </w:r>
    </w:p>
    <w:p w:rsidR="00533D32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≤1</m:t>
          </m:r>
          <m:r>
            <w:rPr>
              <w:rFonts w:ascii="Cambria Math" w:hAnsi="Cambria Math"/>
              <w:sz w:val="24"/>
              <w:szCs w:val="24"/>
            </w:rPr>
            <m:t>,2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min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533D32" w:rsidRPr="00490054" w:rsidRDefault="00533D32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Раскос имеет наименьшую толщину стенки 6 мм, следовательно</w:t>
      </w:r>
    </w:p>
    <w:p w:rsidR="00533D32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=1,2∙6=7,2 мм.</m:t>
          </m:r>
        </m:oMath>
      </m:oMathPara>
    </w:p>
    <w:p w:rsidR="00A30F73" w:rsidRPr="00487552" w:rsidRDefault="00A30F73" w:rsidP="00490054">
      <w:pPr>
        <w:pStyle w:val="2"/>
        <w:spacing w:line="360" w:lineRule="auto"/>
        <w:rPr>
          <w:b/>
          <w:sz w:val="28"/>
          <w:szCs w:val="28"/>
        </w:rPr>
      </w:pPr>
      <w:bookmarkStart w:id="36" w:name="_Toc343423340"/>
      <w:r w:rsidRPr="00487552">
        <w:rPr>
          <w:b/>
          <w:sz w:val="28"/>
          <w:szCs w:val="28"/>
        </w:rPr>
        <w:t>Расчёт третьего промежуточного узла.</w:t>
      </w:r>
      <w:bookmarkEnd w:id="36"/>
    </w:p>
    <w:p w:rsidR="00A30F73" w:rsidRPr="00487552" w:rsidRDefault="00A30F73" w:rsidP="00490054">
      <w:pPr>
        <w:pStyle w:val="3"/>
        <w:spacing w:line="360" w:lineRule="auto"/>
        <w:rPr>
          <w:b/>
          <w:sz w:val="28"/>
          <w:szCs w:val="28"/>
        </w:rPr>
      </w:pPr>
      <w:bookmarkStart w:id="37" w:name="_Toc343423341"/>
      <w:r w:rsidRPr="00487552">
        <w:rPr>
          <w:b/>
          <w:sz w:val="28"/>
          <w:szCs w:val="28"/>
        </w:rPr>
        <w:t>Расчёт на продавливание раскосом полки пояса.</w:t>
      </w:r>
      <w:bookmarkEnd w:id="37"/>
    </w:p>
    <w:p w:rsidR="00A30F73" w:rsidRPr="00490054" w:rsidRDefault="00A30F73" w:rsidP="00490054">
      <w:pPr>
        <w:pStyle w:val="a9"/>
        <w:numPr>
          <w:ilvl w:val="0"/>
          <w:numId w:val="18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длину участка пересечения сжатого раскоса с поясом:</w:t>
      </w:r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в1</m:t>
                  </m:r>
                </m:sub>
              </m:sSub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sin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1</m:t>
                      </m:r>
                    </m:sub>
                  </m:sSub>
                </m:e>
              </m:func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sin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41,43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⁰</m:t>
                      </m:r>
                    </m:sup>
                  </m:sSup>
                </m:e>
              </m:func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=136 мм.</m:t>
          </m:r>
        </m:oMath>
      </m:oMathPara>
    </w:p>
    <w:p w:rsidR="003A7D92" w:rsidRDefault="003A7D92">
      <w:pPr>
        <w:spacing w:after="200" w:line="276" w:lineRule="auto"/>
        <w:ind w:firstLine="0"/>
        <w:contextualSpacing w:val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br w:type="page"/>
      </w:r>
    </w:p>
    <w:p w:rsidR="00A30F73" w:rsidRPr="00490054" w:rsidRDefault="00A30F73" w:rsidP="00490054">
      <w:pPr>
        <w:pStyle w:val="a9"/>
        <w:numPr>
          <w:ilvl w:val="0"/>
          <w:numId w:val="18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lastRenderedPageBreak/>
        <w:t>Определяем величину зазора между носками раскосов:</w:t>
      </w:r>
    </w:p>
    <w:p w:rsidR="00A30F73" w:rsidRPr="00490054" w:rsidRDefault="00A30F73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 xml:space="preserve">2c≥20 </m:t>
          </m:r>
          <m:r>
            <w:rPr>
              <w:rFonts w:ascii="Cambria Math" w:hAnsi="Cambria Math"/>
              <w:sz w:val="24"/>
              <w:szCs w:val="24"/>
            </w:rPr>
            <m:t>мм,</m:t>
          </m:r>
        </m:oMath>
      </m:oMathPara>
    </w:p>
    <w:p w:rsidR="00A30F73" w:rsidRPr="00490054" w:rsidRDefault="00A30F73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 xml:space="preserve">2c=61 </m:t>
          </m:r>
          <m:r>
            <w:rPr>
              <w:rFonts w:ascii="Cambria Math" w:hAnsi="Cambria Math"/>
              <w:sz w:val="24"/>
              <w:szCs w:val="24"/>
            </w:rPr>
            <m:t>мм,</m:t>
          </m:r>
        </m:oMath>
      </m:oMathPara>
    </w:p>
    <w:p w:rsidR="00A30F73" w:rsidRPr="00490054" w:rsidRDefault="00A30F73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 xml:space="preserve">c=30.5 </m:t>
          </m:r>
          <m:r>
            <w:rPr>
              <w:rFonts w:ascii="Cambria Math" w:hAnsi="Cambria Math"/>
              <w:sz w:val="24"/>
              <w:szCs w:val="24"/>
            </w:rPr>
            <m:t>мм.</m:t>
          </m:r>
        </m:oMath>
      </m:oMathPara>
    </w:p>
    <w:p w:rsidR="00A30F73" w:rsidRPr="00490054" w:rsidRDefault="00A30F73" w:rsidP="00490054">
      <w:pPr>
        <w:pStyle w:val="a9"/>
        <w:numPr>
          <w:ilvl w:val="0"/>
          <w:numId w:val="18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Вычисляем соотношение </w:t>
      </w:r>
      <m:oMath>
        <m:r>
          <w:rPr>
            <w:rFonts w:ascii="Cambria Math" w:hAnsi="Cambria Math"/>
            <w:sz w:val="24"/>
            <w:szCs w:val="24"/>
          </w:rPr>
          <m:t>с/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490054">
        <w:rPr>
          <w:sz w:val="24"/>
          <w:szCs w:val="24"/>
          <w:lang w:val="en-US"/>
        </w:rPr>
        <w:t>:</w:t>
      </w:r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с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30.5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136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=0,22.</m:t>
          </m:r>
        </m:oMath>
      </m:oMathPara>
    </w:p>
    <w:p w:rsidR="00A30F73" w:rsidRPr="00490054" w:rsidRDefault="00A30F73" w:rsidP="00490054">
      <w:pPr>
        <w:pStyle w:val="a9"/>
        <w:numPr>
          <w:ilvl w:val="0"/>
          <w:numId w:val="18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Вычисляем соотношение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в1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den>
        </m:f>
      </m:oMath>
      <w:r w:rsidRPr="00490054">
        <w:rPr>
          <w:sz w:val="24"/>
          <w:szCs w:val="24"/>
        </w:rPr>
        <w:t>:</w:t>
      </w:r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в1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160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=0,563.</m:t>
          </m:r>
        </m:oMath>
      </m:oMathPara>
    </w:p>
    <w:p w:rsidR="00A30F73" w:rsidRPr="00490054" w:rsidRDefault="00A30F73" w:rsidP="00490054">
      <w:pPr>
        <w:pStyle w:val="a9"/>
        <w:numPr>
          <w:ilvl w:val="0"/>
          <w:numId w:val="18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Определяем величину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=0,5∙(</m:t>
        </m:r>
        <m:r>
          <w:rPr>
            <w:rFonts w:ascii="Cambria Math" w:hAnsi="Cambria Math"/>
            <w:sz w:val="24"/>
            <w:szCs w:val="24"/>
            <w:lang w:val="en-US"/>
          </w:rPr>
          <m:t>D</m:t>
        </m:r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в1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490054">
        <w:rPr>
          <w:sz w:val="24"/>
          <w:szCs w:val="24"/>
        </w:rPr>
        <w:t>:</w:t>
      </w:r>
    </w:p>
    <w:p w:rsidR="00A30F73" w:rsidRPr="00490054" w:rsidRDefault="006F3959" w:rsidP="00490054">
      <w:pPr>
        <w:spacing w:line="360" w:lineRule="auto"/>
        <w:ind w:left="709" w:firstLine="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=0,5∙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160</m:t>
              </m:r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e>
          </m:d>
          <m:r>
            <w:rPr>
              <w:rFonts w:ascii="Cambria Math" w:hAnsi="Cambria Math"/>
              <w:sz w:val="24"/>
              <w:szCs w:val="24"/>
            </w:rPr>
            <m:t>=35 мм.</m:t>
          </m:r>
        </m:oMath>
      </m:oMathPara>
    </w:p>
    <w:p w:rsidR="00A30F73" w:rsidRPr="00141FC0" w:rsidRDefault="00A30F73" w:rsidP="00490054">
      <w:pPr>
        <w:pStyle w:val="a9"/>
        <w:numPr>
          <w:ilvl w:val="0"/>
          <w:numId w:val="18"/>
        </w:numPr>
        <w:spacing w:line="360" w:lineRule="auto"/>
        <w:rPr>
          <w:sz w:val="24"/>
          <w:szCs w:val="24"/>
        </w:rPr>
      </w:pPr>
      <w:r w:rsidRPr="00141FC0">
        <w:rPr>
          <w:sz w:val="24"/>
          <w:szCs w:val="24"/>
        </w:rPr>
        <w:t xml:space="preserve">Если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с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≤0,25</m:t>
        </m:r>
      </m:oMath>
      <w:r w:rsidRPr="00141FC0">
        <w:rPr>
          <w:sz w:val="24"/>
          <w:szCs w:val="24"/>
        </w:rPr>
        <w:t>, то несущая способность полки пояса равна:</w:t>
      </w:r>
    </w:p>
    <w:p w:rsidR="00A30F73" w:rsidRPr="00640485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/>
                  <w:sz w:val="24"/>
                  <w:szCs w:val="24"/>
                </w:rPr>
                <m:t>нп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нп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bSup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+c+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∙(0</m:t>
              </m:r>
              <m:r>
                <w:rPr>
                  <w:rFonts w:ascii="Cambria Math" w:hAnsi="Cambria Math"/>
                  <w:sz w:val="24"/>
                  <w:szCs w:val="24"/>
                </w:rPr>
                <m:t>,4+1,8∙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2833∙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0,5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(13,6</m:t>
              </m:r>
              <m:r>
                <w:rPr>
                  <w:rFonts w:ascii="Cambria Math" w:hAnsi="Cambria Math"/>
                  <w:sz w:val="24"/>
                  <w:szCs w:val="24"/>
                </w:rPr>
                <m:t>+3,05+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16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3,5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3,5∙(0.4+1.8∙0.22)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=10287,8 кг.</m:t>
          </m:r>
        </m:oMath>
      </m:oMathPara>
    </w:p>
    <w:p w:rsidR="00A30F73" w:rsidRPr="00490054" w:rsidRDefault="00A30F73" w:rsidP="00490054">
      <w:pPr>
        <w:pStyle w:val="a9"/>
        <w:numPr>
          <w:ilvl w:val="0"/>
          <w:numId w:val="18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Величина внешней продавливающей силы, перпендикулярной оси пояса:</w:t>
      </w:r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сж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sin</m:t>
              </m:r>
            </m:fName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>=32360∙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sin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41,43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⁰</m:t>
                  </m:r>
                </m:sup>
              </m:sSup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 xml:space="preserve">=21413 </m:t>
          </m:r>
          <m:r>
            <w:rPr>
              <w:rFonts w:ascii="Cambria Math" w:hAnsi="Cambria Math"/>
              <w:sz w:val="24"/>
              <w:szCs w:val="24"/>
            </w:rPr>
            <m:t>кг.</m:t>
          </m:r>
        </m:oMath>
      </m:oMathPara>
    </w:p>
    <w:p w:rsidR="00A30F73" w:rsidRPr="00490054" w:rsidRDefault="00A30F73" w:rsidP="00490054">
      <w:pPr>
        <w:pStyle w:val="a9"/>
        <w:numPr>
          <w:ilvl w:val="0"/>
          <w:numId w:val="18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Несущая способность пояса на продавливание обеспечена, если выполняется условие:</w:t>
      </w:r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A30F73" w:rsidRPr="00490054" w:rsidRDefault="00A30F73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коэффициент условий работы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Pr="00490054">
        <w:rPr>
          <w:sz w:val="24"/>
          <w:szCs w:val="24"/>
        </w:rPr>
        <w:t>),</w:t>
      </w:r>
    </w:p>
    <w:p w:rsidR="00A30F73" w:rsidRPr="00490054" w:rsidRDefault="006F3959" w:rsidP="00490054">
      <w:pPr>
        <w:spacing w:line="360" w:lineRule="auto"/>
        <w:rPr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A30F73" w:rsidRPr="00490054">
        <w:rPr>
          <w:sz w:val="24"/>
          <w:szCs w:val="24"/>
        </w:rPr>
        <w:t xml:space="preserve">коэффициент, учитывающий уровень напряженного состояния в поясе, если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сж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пояса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e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 xml:space="preserve">&lt;0,5, </m:t>
        </m:r>
      </m:oMath>
      <w:r w:rsidR="00A30F73" w:rsidRPr="00490054">
        <w:rPr>
          <w:sz w:val="24"/>
          <w:szCs w:val="24"/>
        </w:rPr>
        <w:t xml:space="preserve">то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A30F73" w:rsidRPr="00490054">
        <w:rPr>
          <w:sz w:val="24"/>
          <w:szCs w:val="24"/>
        </w:rPr>
        <w:t xml:space="preserve">, иначе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=1,5-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сж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пояса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e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.</m:t>
        </m:r>
      </m:oMath>
    </w:p>
    <w:p w:rsidR="00A30F73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сж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пояса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32360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30,36∙2833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=0,37</m:t>
          </m:r>
          <m:r>
            <w:rPr>
              <w:rFonts w:ascii="Cambria Math" w:hAnsi="Cambria Math"/>
              <w:sz w:val="24"/>
              <w:szCs w:val="24"/>
              <w:lang w:val="en-US"/>
            </w:rPr>
            <m:t>&lt;0</m:t>
          </m:r>
          <m:r>
            <w:rPr>
              <w:rFonts w:ascii="Cambria Math" w:hAnsi="Cambria Math"/>
              <w:sz w:val="24"/>
              <w:szCs w:val="24"/>
            </w:rPr>
            <m:t>,5 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=1,</m:t>
          </m:r>
        </m:oMath>
      </m:oMathPara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A30F73" w:rsidRPr="00490054">
        <w:rPr>
          <w:sz w:val="24"/>
          <w:szCs w:val="24"/>
        </w:rPr>
        <w:t>коэффициент влияния продольной силы в поясе,</w:t>
      </w:r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A30F73" w:rsidRPr="00490054">
        <w:rPr>
          <w:sz w:val="24"/>
          <w:szCs w:val="24"/>
        </w:rPr>
        <w:t>, если раскос продавливает пояс,</w:t>
      </w:r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=1,2,</m:t>
        </m:r>
      </m:oMath>
      <w:r w:rsidR="00A30F73" w:rsidRPr="00490054">
        <w:rPr>
          <w:sz w:val="24"/>
          <w:szCs w:val="24"/>
        </w:rPr>
        <w:t xml:space="preserve"> если раскос вырывает пояс.</w:t>
      </w:r>
    </w:p>
    <w:p w:rsidR="00A30F73" w:rsidRPr="00490054" w:rsidRDefault="00A30F73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Так как происходит продавливание, то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=1.</m:t>
        </m:r>
      </m:oMath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=1∙1∙1∙</m:t>
          </m:r>
          <m:r>
            <w:rPr>
              <w:rFonts w:ascii="Cambria Math" w:hAnsi="Cambria Math"/>
              <w:sz w:val="24"/>
              <w:szCs w:val="24"/>
            </w:rPr>
            <m:t>19287,8</m:t>
          </m:r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10287,8</m:t>
          </m:r>
          <m:r>
            <w:rPr>
              <w:rFonts w:ascii="Cambria Math" w:hAnsi="Cambria Math"/>
              <w:sz w:val="24"/>
              <w:szCs w:val="24"/>
              <w:lang w:val="en-US"/>
            </w:rPr>
            <m:t xml:space="preserve"> кг,</m:t>
          </m:r>
        </m:oMath>
      </m:oMathPara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=21413 кг&gt;</m:t>
          </m:r>
          <m:r>
            <w:rPr>
              <w:rFonts w:ascii="Cambria Math" w:hAnsi="Cambria Math"/>
              <w:sz w:val="24"/>
              <w:szCs w:val="24"/>
            </w:rPr>
            <m:t>10287,8</m:t>
          </m:r>
          <m:r>
            <w:rPr>
              <w:rFonts w:ascii="Cambria Math" w:hAnsi="Cambria Math"/>
              <w:sz w:val="24"/>
              <w:szCs w:val="24"/>
              <w:lang w:val="en-US"/>
            </w:rPr>
            <m:t xml:space="preserve"> кг.</m:t>
          </m:r>
        </m:oMath>
      </m:oMathPara>
    </w:p>
    <w:p w:rsidR="00A30F73" w:rsidRPr="00490054" w:rsidRDefault="00A30F73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Проверка </w:t>
      </w:r>
      <w:r w:rsidR="003F3072" w:rsidRPr="00490054">
        <w:rPr>
          <w:sz w:val="24"/>
          <w:szCs w:val="24"/>
        </w:rPr>
        <w:t xml:space="preserve">не </w:t>
      </w:r>
      <w:r w:rsidRPr="00490054">
        <w:rPr>
          <w:sz w:val="24"/>
          <w:szCs w:val="24"/>
        </w:rPr>
        <w:t>проходит.</w:t>
      </w:r>
      <w:r w:rsidR="00EB38D7" w:rsidRPr="00490054">
        <w:rPr>
          <w:sz w:val="24"/>
          <w:szCs w:val="24"/>
        </w:rPr>
        <w:t xml:space="preserve"> </w:t>
      </w:r>
      <w:r w:rsidR="00935756" w:rsidRPr="00490054">
        <w:rPr>
          <w:sz w:val="24"/>
          <w:szCs w:val="24"/>
        </w:rPr>
        <w:t>Увеличиваем толщину полки до 8 мм, выбираем сечение из сортамента 160х160х8 мм.</w:t>
      </w:r>
    </w:p>
    <w:p w:rsidR="00FA7E46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/>
                  <w:sz w:val="24"/>
                  <w:szCs w:val="24"/>
                </w:rPr>
                <m:t>нп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нп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bSup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+c+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∙(0,4+1,8∙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2833∙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0,8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∙(13,6+3,05+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2∙16∙3,5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3,5∙(0.4+1.8∙0.22)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=26336,8 кг.</m:t>
          </m:r>
        </m:oMath>
      </m:oMathPara>
    </w:p>
    <w:p w:rsidR="00DE005D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=21412,8 кг&lt;26336,8 кг.</m:t>
          </m:r>
        </m:oMath>
      </m:oMathPara>
    </w:p>
    <w:p w:rsidR="007106F3" w:rsidRPr="00490054" w:rsidRDefault="007106F3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Теперь проверка проходит.</w:t>
      </w:r>
    </w:p>
    <w:p w:rsidR="00A30F73" w:rsidRPr="00070AA6" w:rsidRDefault="00A30F73" w:rsidP="00490054">
      <w:pPr>
        <w:pStyle w:val="3"/>
        <w:spacing w:line="360" w:lineRule="auto"/>
        <w:rPr>
          <w:b/>
          <w:i w:val="0"/>
          <w:sz w:val="28"/>
          <w:szCs w:val="28"/>
        </w:rPr>
      </w:pPr>
      <w:bookmarkStart w:id="38" w:name="_Toc343423342"/>
      <w:r w:rsidRPr="00070AA6">
        <w:rPr>
          <w:b/>
          <w:i w:val="0"/>
          <w:sz w:val="28"/>
          <w:szCs w:val="28"/>
        </w:rPr>
        <w:lastRenderedPageBreak/>
        <w:t>Проверка местной устойчивости на вырывание полки пояса растянутым раскосом.</w:t>
      </w:r>
      <w:bookmarkEnd w:id="38"/>
    </w:p>
    <w:p w:rsidR="00A30F73" w:rsidRPr="00490054" w:rsidRDefault="00A30F73" w:rsidP="00490054">
      <w:pPr>
        <w:pStyle w:val="a9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длину участка пересечения растянутого раскоса с поясом:</w:t>
      </w:r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в2</m:t>
                  </m:r>
                </m:sub>
              </m:sSub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sin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</m:e>
              </m:func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sin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33,94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⁰</m:t>
                      </m:r>
                    </m:sup>
                  </m:sSup>
                </m:e>
              </m:func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=161 мм.</m:t>
          </m:r>
        </m:oMath>
      </m:oMathPara>
    </w:p>
    <w:p w:rsidR="00A30F73" w:rsidRPr="00490054" w:rsidRDefault="00A30F73" w:rsidP="00490054">
      <w:pPr>
        <w:pStyle w:val="a9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величину зазора между носками раскосов:</w:t>
      </w:r>
    </w:p>
    <w:p w:rsidR="00A30F73" w:rsidRPr="00490054" w:rsidRDefault="00A30F73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 xml:space="preserve">c=30,5 </m:t>
          </m:r>
          <m:r>
            <w:rPr>
              <w:rFonts w:ascii="Cambria Math" w:hAnsi="Cambria Math"/>
              <w:sz w:val="24"/>
              <w:szCs w:val="24"/>
            </w:rPr>
            <m:t>мм.</m:t>
          </m:r>
        </m:oMath>
      </m:oMathPara>
    </w:p>
    <w:p w:rsidR="00A30F73" w:rsidRPr="00490054" w:rsidRDefault="00A30F73" w:rsidP="00490054">
      <w:pPr>
        <w:pStyle w:val="a9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Вычисляем соотношение </w:t>
      </w:r>
      <m:oMath>
        <m:r>
          <w:rPr>
            <w:rFonts w:ascii="Cambria Math" w:hAnsi="Cambria Math"/>
            <w:sz w:val="24"/>
            <w:szCs w:val="24"/>
          </w:rPr>
          <m:t>с/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490054">
        <w:rPr>
          <w:sz w:val="24"/>
          <w:szCs w:val="24"/>
          <w:lang w:val="en-US"/>
        </w:rPr>
        <w:t>:</w:t>
      </w:r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с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30,5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161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=0,19.</m:t>
          </m:r>
        </m:oMath>
      </m:oMathPara>
    </w:p>
    <w:p w:rsidR="00A30F73" w:rsidRPr="00490054" w:rsidRDefault="00A30F73" w:rsidP="00490054">
      <w:pPr>
        <w:pStyle w:val="a9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Вычисляем соотношение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в2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den>
        </m:f>
      </m:oMath>
      <w:r w:rsidRPr="00490054">
        <w:rPr>
          <w:sz w:val="24"/>
          <w:szCs w:val="24"/>
        </w:rPr>
        <w:t>:</w:t>
      </w:r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в2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160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=0,563.</m:t>
          </m:r>
        </m:oMath>
      </m:oMathPara>
    </w:p>
    <w:p w:rsidR="00A30F73" w:rsidRPr="00490054" w:rsidRDefault="00A30F73" w:rsidP="00490054">
      <w:pPr>
        <w:pStyle w:val="a9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Определяем величину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=0,5∙(</m:t>
        </m:r>
        <m:r>
          <w:rPr>
            <w:rFonts w:ascii="Cambria Math" w:hAnsi="Cambria Math"/>
            <w:sz w:val="24"/>
            <w:szCs w:val="24"/>
            <w:lang w:val="en-US"/>
          </w:rPr>
          <m:t>D</m:t>
        </m:r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в1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490054">
        <w:rPr>
          <w:sz w:val="24"/>
          <w:szCs w:val="24"/>
        </w:rPr>
        <w:t>:</w:t>
      </w:r>
    </w:p>
    <w:p w:rsidR="00A30F73" w:rsidRPr="00490054" w:rsidRDefault="006F3959" w:rsidP="00490054">
      <w:pPr>
        <w:spacing w:line="360" w:lineRule="auto"/>
        <w:ind w:left="709" w:firstLine="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=0,5∙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160</m:t>
              </m:r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e>
          </m:d>
          <m:r>
            <w:rPr>
              <w:rFonts w:ascii="Cambria Math" w:hAnsi="Cambria Math"/>
              <w:sz w:val="24"/>
              <w:szCs w:val="24"/>
            </w:rPr>
            <m:t>=35.</m:t>
          </m:r>
        </m:oMath>
      </m:oMathPara>
    </w:p>
    <w:p w:rsidR="00A30F73" w:rsidRPr="00490054" w:rsidRDefault="00A30F73" w:rsidP="00490054">
      <w:pPr>
        <w:pStyle w:val="a9"/>
        <w:spacing w:line="360" w:lineRule="auto"/>
        <w:ind w:left="1069" w:firstLine="0"/>
        <w:rPr>
          <w:sz w:val="24"/>
          <w:szCs w:val="24"/>
        </w:rPr>
      </w:pPr>
      <w:r w:rsidRPr="00490054">
        <w:rPr>
          <w:sz w:val="24"/>
          <w:szCs w:val="24"/>
        </w:rPr>
        <w:t xml:space="preserve">Если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с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&lt;0,25</m:t>
        </m:r>
      </m:oMath>
      <w:r w:rsidRPr="00490054">
        <w:rPr>
          <w:sz w:val="24"/>
          <w:szCs w:val="24"/>
        </w:rPr>
        <w:t>, то несущая способность полки пояса равна:</w:t>
      </w:r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/>
                  <w:sz w:val="24"/>
                  <w:szCs w:val="24"/>
                </w:rPr>
                <m:t>нп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нп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bSup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+c+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∙(0</m:t>
              </m:r>
              <m:r>
                <w:rPr>
                  <w:rFonts w:ascii="Cambria Math" w:hAnsi="Cambria Math"/>
                  <w:sz w:val="24"/>
                  <w:szCs w:val="24"/>
                </w:rPr>
                <m:t>,4+1,8∙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2833∙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0,8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(16.1</m:t>
              </m:r>
              <m:r>
                <w:rPr>
                  <w:rFonts w:ascii="Cambria Math" w:hAnsi="Cambria Math"/>
                  <w:sz w:val="24"/>
                  <w:szCs w:val="24"/>
                </w:rPr>
                <m:t>+3,05+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16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3,5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3,5∙(0.4+1.8∙0.19)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=32435 кг.</m:t>
          </m:r>
        </m:oMath>
      </m:oMathPara>
    </w:p>
    <w:p w:rsidR="00A30F73" w:rsidRPr="00490054" w:rsidRDefault="00A30F73" w:rsidP="00490054">
      <w:pPr>
        <w:pStyle w:val="a9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Величина внешней вырывающей силы, перпендикулярной оси пояса:</w:t>
      </w:r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раст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sin</m:t>
              </m:r>
            </m:fName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>=37940∙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sin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33,94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⁰</m:t>
                  </m:r>
                </m:sup>
              </m:sSup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 xml:space="preserve">=21182,8 </m:t>
          </m:r>
          <m:r>
            <w:rPr>
              <w:rFonts w:ascii="Cambria Math" w:hAnsi="Cambria Math"/>
              <w:sz w:val="24"/>
              <w:szCs w:val="24"/>
            </w:rPr>
            <m:t>кг.</m:t>
          </m:r>
        </m:oMath>
      </m:oMathPara>
    </w:p>
    <w:p w:rsidR="00A30F73" w:rsidRPr="00490054" w:rsidRDefault="00A30F73" w:rsidP="00490054">
      <w:pPr>
        <w:pStyle w:val="a9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Несущая способность пояса на вырывание обеспечена, если выполняется условие:</w:t>
      </w:r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A30F73" w:rsidRPr="00490054" w:rsidRDefault="00A30F73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коэффициент условий работы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Pr="00490054">
        <w:rPr>
          <w:sz w:val="24"/>
          <w:szCs w:val="24"/>
        </w:rPr>
        <w:t>),</w:t>
      </w:r>
    </w:p>
    <w:p w:rsidR="00A30F73" w:rsidRPr="00490054" w:rsidRDefault="006F3959" w:rsidP="00490054">
      <w:pPr>
        <w:spacing w:line="360" w:lineRule="auto"/>
        <w:rPr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A30F73" w:rsidRPr="00490054">
        <w:rPr>
          <w:sz w:val="24"/>
          <w:szCs w:val="24"/>
        </w:rPr>
        <w:t xml:space="preserve">коэффициент, учитывающий уровень напряженного состояния в поясе, если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раст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пояса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e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 xml:space="preserve">&lt;0,5, </m:t>
        </m:r>
      </m:oMath>
      <w:r w:rsidR="00A30F73" w:rsidRPr="00490054">
        <w:rPr>
          <w:sz w:val="24"/>
          <w:szCs w:val="24"/>
        </w:rPr>
        <w:t xml:space="preserve">то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A30F73" w:rsidRPr="00490054">
        <w:rPr>
          <w:sz w:val="24"/>
          <w:szCs w:val="24"/>
        </w:rPr>
        <w:t xml:space="preserve">, иначе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=1,5-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раст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пояса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e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.</m:t>
        </m:r>
      </m:oMath>
    </w:p>
    <w:p w:rsidR="00A30F73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раст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пояса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e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37940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46,44∙2833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=0,29</m:t>
          </m:r>
          <m:r>
            <w:rPr>
              <w:rFonts w:ascii="Cambria Math" w:hAnsi="Cambria Math"/>
              <w:sz w:val="24"/>
              <w:szCs w:val="24"/>
              <w:lang w:val="en-US"/>
            </w:rPr>
            <m:t>&lt;0</m:t>
          </m:r>
          <m:r>
            <w:rPr>
              <w:rFonts w:ascii="Cambria Math" w:hAnsi="Cambria Math"/>
              <w:sz w:val="24"/>
              <w:szCs w:val="24"/>
            </w:rPr>
            <m:t>,5 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=1,</m:t>
          </m:r>
        </m:oMath>
      </m:oMathPara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A30F73" w:rsidRPr="00490054">
        <w:rPr>
          <w:sz w:val="24"/>
          <w:szCs w:val="24"/>
        </w:rPr>
        <w:t>коэффициент влияния продольной силы в поясе,</w:t>
      </w:r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A30F73" w:rsidRPr="00490054">
        <w:rPr>
          <w:sz w:val="24"/>
          <w:szCs w:val="24"/>
        </w:rPr>
        <w:t>, если раскос продавливает пояс,</w:t>
      </w:r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=1,2,</m:t>
        </m:r>
      </m:oMath>
      <w:r w:rsidR="00A30F73" w:rsidRPr="00490054">
        <w:rPr>
          <w:sz w:val="24"/>
          <w:szCs w:val="24"/>
        </w:rPr>
        <w:t xml:space="preserve"> если раскос вырывает пояс.</w:t>
      </w:r>
    </w:p>
    <w:p w:rsidR="00A30F73" w:rsidRPr="00490054" w:rsidRDefault="00A30F73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Так как происходит вырывание, то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=1,2.</m:t>
        </m:r>
      </m:oMath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=1∙1∙1,2∙32435=38922 кг,</m:t>
          </m:r>
        </m:oMath>
      </m:oMathPara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=21182,8 кг&lt;38922 кг.</m:t>
          </m:r>
        </m:oMath>
      </m:oMathPara>
    </w:p>
    <w:p w:rsidR="00A30F73" w:rsidRPr="00490054" w:rsidRDefault="00A30F73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проходит.</w:t>
      </w:r>
    </w:p>
    <w:p w:rsidR="00A30F73" w:rsidRPr="004A2E64" w:rsidRDefault="00A30F73" w:rsidP="00490054">
      <w:pPr>
        <w:pStyle w:val="3"/>
        <w:spacing w:line="360" w:lineRule="auto"/>
        <w:rPr>
          <w:b/>
          <w:i w:val="0"/>
          <w:sz w:val="28"/>
          <w:szCs w:val="28"/>
        </w:rPr>
      </w:pPr>
      <w:bookmarkStart w:id="39" w:name="_Toc343423343"/>
      <w:r w:rsidRPr="004A2E64">
        <w:rPr>
          <w:b/>
          <w:i w:val="0"/>
          <w:sz w:val="28"/>
          <w:szCs w:val="28"/>
        </w:rPr>
        <w:lastRenderedPageBreak/>
        <w:t>Проверка местной устойчивости боковых граней пояса над сжатым раскосом.</w:t>
      </w:r>
      <w:bookmarkEnd w:id="39"/>
    </w:p>
    <w:p w:rsidR="00A30F73" w:rsidRPr="00490054" w:rsidRDefault="00A30F73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За расчётную схему принята шарнирно опёртая по сторонам пластинка под воздействием средних сжимающих напряжений:</w:t>
      </w:r>
    </w:p>
    <w:p w:rsidR="00A30F73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2∙t∙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сж</m:t>
                      </m:r>
                    </m:sub>
                  </m:sSub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</m:e>
                  </m:func>
                </m:den>
              </m:f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2∙t∙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32360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41,43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⁰</m:t>
                          </m:r>
                        </m:sup>
                      </m:sSup>
                    </m:e>
                  </m:func>
                </m:den>
              </m:f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2∙0,8∙13,6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=2247,4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A30F73" w:rsidRPr="00490054" w:rsidRDefault="00A30F73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Условие устойчивости: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ср</m:t>
            </m:r>
          </m:sub>
        </m:sSub>
        <m:r>
          <w:rPr>
            <w:rFonts w:ascii="Cambria Math" w:hAnsi="Cambria Math"/>
            <w:sz w:val="24"/>
            <w:szCs w:val="24"/>
          </w:rPr>
          <m:t>≤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кр</m:t>
            </m:r>
          </m:sub>
        </m:sSub>
        <m:r>
          <w:rPr>
            <w:rFonts w:ascii="Cambria Math" w:hAnsi="Cambria Math"/>
            <w:sz w:val="24"/>
            <w:szCs w:val="24"/>
          </w:rPr>
          <m:t>.</m:t>
        </m:r>
      </m:oMath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кр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=K∙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A30F73" w:rsidRPr="00490054" w:rsidRDefault="00A30F73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коэффициент влияния тонкостенности пояса. Если</w:t>
      </w:r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≥25→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=0,8,</m:t>
          </m:r>
        </m:oMath>
      </m:oMathPara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&lt;25→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=1,0,</m:t>
          </m:r>
        </m:oMath>
      </m:oMathPara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160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=20</m:t>
          </m:r>
          <m:r>
            <w:rPr>
              <w:rFonts w:ascii="Cambria Math" w:hAnsi="Cambria Math"/>
              <w:sz w:val="24"/>
              <w:szCs w:val="24"/>
              <w:lang w:val="en-US"/>
            </w:rPr>
            <m:t>&lt;</m:t>
          </m:r>
          <m:r>
            <w:rPr>
              <w:rFonts w:ascii="Cambria Math" w:hAnsi="Cambria Math"/>
              <w:sz w:val="24"/>
              <w:szCs w:val="24"/>
            </w:rPr>
            <m:t>25→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=1,0,</m:t>
          </m:r>
        </m:oMath>
      </m:oMathPara>
    </w:p>
    <w:p w:rsidR="00A30F73" w:rsidRPr="00490054" w:rsidRDefault="00A30F73" w:rsidP="00490054">
      <w:pPr>
        <w:spacing w:line="360" w:lineRule="auto"/>
        <w:rPr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K</m:t>
        </m:r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 xml:space="preserve">коэффициент, принимаемый по графику </w:t>
      </w:r>
      <m:oMath>
        <m:r>
          <w:rPr>
            <w:rFonts w:ascii="Cambria Math" w:hAnsi="Cambria Math"/>
            <w:sz w:val="24"/>
            <w:szCs w:val="24"/>
            <w:lang w:val="en-US"/>
          </w:rPr>
          <m:t>K</m:t>
        </m:r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  <w:lang w:val="en-US"/>
          </w:rPr>
          <m:t>f</m:t>
        </m:r>
        <m:r>
          <w:rPr>
            <w:rFonts w:ascii="Cambria Math" w:hAnsi="Cambria Math"/>
            <w:sz w:val="24"/>
            <w:szCs w:val="24"/>
          </w:rPr>
          <m:t>(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</w:rPr>
              <m:t>t</m:t>
            </m:r>
          </m:den>
        </m:f>
        <m:r>
          <w:rPr>
            <w:rFonts w:ascii="Cambria Math" w:hAnsi="Cambria Math"/>
            <w:sz w:val="24"/>
            <w:szCs w:val="24"/>
          </w:rPr>
          <m:t>,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490054">
        <w:rPr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  <w:lang w:val="en-US"/>
          </w:rPr>
          <m:t>K</m:t>
        </m:r>
        <m:r>
          <w:rPr>
            <w:rFonts w:ascii="Cambria Math" w:hAnsi="Cambria Math"/>
            <w:sz w:val="24"/>
            <w:szCs w:val="24"/>
          </w:rPr>
          <m:t>=1.</m:t>
        </m:r>
      </m:oMath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кр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=1∙2833∙1∙1=2833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=2247,4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≤2833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A30F73" w:rsidRPr="00490054" w:rsidRDefault="00A30F73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проходит.</w:t>
      </w:r>
    </w:p>
    <w:p w:rsidR="00A30F73" w:rsidRPr="00C57221" w:rsidRDefault="00A30F73" w:rsidP="00490054">
      <w:pPr>
        <w:pStyle w:val="3"/>
        <w:spacing w:line="360" w:lineRule="auto"/>
        <w:rPr>
          <w:b/>
          <w:i w:val="0"/>
          <w:sz w:val="28"/>
          <w:szCs w:val="28"/>
        </w:rPr>
      </w:pPr>
      <w:bookmarkStart w:id="40" w:name="_Toc343423344"/>
      <w:r w:rsidRPr="00C57221">
        <w:rPr>
          <w:b/>
          <w:i w:val="0"/>
          <w:sz w:val="28"/>
          <w:szCs w:val="28"/>
        </w:rPr>
        <w:t>Проверка местной устойчивости боковых граней раскоса.</w:t>
      </w:r>
      <w:bookmarkEnd w:id="40"/>
    </w:p>
    <w:p w:rsidR="00A30F73" w:rsidRPr="00490054" w:rsidRDefault="00A30F73" w:rsidP="00490054">
      <w:pPr>
        <w:pStyle w:val="a9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Среднее сжимающее напряжение в раскосе:</w:t>
      </w:r>
    </w:p>
    <w:p w:rsidR="00A30F73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сж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сж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раскоса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37940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19,23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=1973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A30F73" w:rsidRPr="00490054" w:rsidRDefault="00A30F73" w:rsidP="00490054">
      <w:pPr>
        <w:pStyle w:val="a9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Определяем коэффициент </w:t>
      </w:r>
      <m:oMath>
        <m:r>
          <w:rPr>
            <w:rFonts w:ascii="Cambria Math" w:hAnsi="Cambria Math"/>
            <w:sz w:val="24"/>
            <w:szCs w:val="24"/>
            <w:lang w:val="en-US"/>
          </w:rPr>
          <m:t>K</m:t>
        </m:r>
      </m:oMath>
      <w:r w:rsidRPr="00490054">
        <w:rPr>
          <w:sz w:val="24"/>
          <w:szCs w:val="24"/>
        </w:rPr>
        <w:t xml:space="preserve"> по параметру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sub>
            </m:sSub>
          </m:den>
        </m:f>
      </m:oMath>
      <w:r w:rsidRPr="00490054">
        <w:rPr>
          <w:sz w:val="24"/>
          <w:szCs w:val="24"/>
        </w:rPr>
        <w:t xml:space="preserve"> :</w:t>
      </w:r>
    </w:p>
    <w:p w:rsidR="00A30F73" w:rsidRPr="00490054" w:rsidRDefault="006F3959" w:rsidP="00490054">
      <w:pPr>
        <w:spacing w:line="360" w:lineRule="auto"/>
        <w:rPr>
          <w:i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90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=15,</m:t>
          </m:r>
        </m:oMath>
      </m:oMathPara>
    </w:p>
    <w:p w:rsidR="00A30F73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=2833</m:t>
          </m:r>
          <m:r>
            <w:rPr>
              <w:rFonts w:ascii="Cambria Math" w:hAnsi="Cambria Math"/>
              <w:sz w:val="24"/>
              <w:szCs w:val="24"/>
            </w:rPr>
            <m:t xml:space="preserve">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A30F73" w:rsidRPr="00490054" w:rsidRDefault="00A30F73" w:rsidP="00490054">
      <w:pPr>
        <w:spacing w:line="360" w:lineRule="auto"/>
        <w:rPr>
          <w:i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K=1.</m:t>
          </m:r>
        </m:oMath>
      </m:oMathPara>
    </w:p>
    <w:p w:rsidR="00A30F73" w:rsidRPr="00490054" w:rsidRDefault="00A30F73" w:rsidP="00490054">
      <w:pPr>
        <w:pStyle w:val="a9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Определяем коэффициент </w:t>
      </w:r>
      <m:oMath>
        <m:r>
          <w:rPr>
            <w:rFonts w:ascii="Cambria Math" w:hAnsi="Cambria Math"/>
            <w:sz w:val="24"/>
            <w:szCs w:val="24"/>
          </w:rPr>
          <m:t>ζ</m:t>
        </m:r>
      </m:oMath>
      <w:r w:rsidRPr="00490054">
        <w:rPr>
          <w:sz w:val="24"/>
          <w:szCs w:val="24"/>
        </w:rPr>
        <w:t xml:space="preserve">, учитывающий неравномерность напряжений в зоне примыкания стержня к поясу: если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&lt;0,25,</m:t>
        </m:r>
      </m:oMath>
      <w:r w:rsidRPr="00490054">
        <w:rPr>
          <w:sz w:val="24"/>
          <w:szCs w:val="24"/>
        </w:rPr>
        <w:t xml:space="preserve"> то </w:t>
      </w:r>
      <m:oMath>
        <m:r>
          <w:rPr>
            <w:rFonts w:ascii="Cambria Math" w:hAnsi="Cambria Math"/>
            <w:sz w:val="24"/>
            <w:szCs w:val="24"/>
          </w:rPr>
          <m:t>ζ=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1+0,013∙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den>
            </m:f>
          </m:den>
        </m:f>
      </m:oMath>
      <w:r w:rsidRPr="00490054">
        <w:rPr>
          <w:sz w:val="24"/>
          <w:szCs w:val="24"/>
        </w:rPr>
        <w:t xml:space="preserve"> :</w:t>
      </w:r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с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en>
          </m:f>
          <m:r>
            <w:rPr>
              <w:rFonts w:ascii="Cambria Math" w:hAnsi="Cambria Math"/>
              <w:sz w:val="24"/>
              <w:szCs w:val="24"/>
            </w:rPr>
            <m:t>=0,22,</m:t>
          </m:r>
        </m:oMath>
      </m:oMathPara>
    </w:p>
    <w:p w:rsidR="00A30F73" w:rsidRPr="00490054" w:rsidRDefault="00A30F73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ζ=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1+0,013∙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90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 </m:t>
          </m:r>
          <m:r>
            <w:rPr>
              <w:rFonts w:ascii="Cambria Math" w:hAnsi="Cambria Math"/>
              <w:sz w:val="24"/>
              <w:szCs w:val="24"/>
            </w:rPr>
            <m:t>=0,84.</m:t>
          </m:r>
        </m:oMath>
      </m:oMathPara>
    </w:p>
    <w:p w:rsidR="00A30F73" w:rsidRPr="00490054" w:rsidRDefault="00A30F73" w:rsidP="00490054">
      <w:pPr>
        <w:pStyle w:val="a9"/>
        <w:numPr>
          <w:ilvl w:val="0"/>
          <w:numId w:val="20"/>
        </w:numPr>
        <w:spacing w:line="360" w:lineRule="auto"/>
        <w:rPr>
          <w:sz w:val="24"/>
          <w:szCs w:val="24"/>
          <w:lang w:val="en-US"/>
        </w:rPr>
      </w:pPr>
      <w:r w:rsidRPr="00490054">
        <w:rPr>
          <w:sz w:val="24"/>
          <w:szCs w:val="24"/>
        </w:rPr>
        <w:t>Критическое напряжение равно</w:t>
      </w:r>
      <w:r w:rsidRPr="00490054">
        <w:rPr>
          <w:sz w:val="24"/>
          <w:szCs w:val="24"/>
          <w:lang w:val="en-US"/>
        </w:rPr>
        <w:t>:</w:t>
      </w:r>
    </w:p>
    <w:p w:rsidR="00A30F73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кр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=K∙</m:t>
          </m:r>
          <m:r>
            <w:rPr>
              <w:rFonts w:ascii="Cambria Math" w:hAnsi="Cambria Math"/>
              <w:sz w:val="24"/>
              <w:szCs w:val="24"/>
            </w:rPr>
            <m:t>ζ</m:t>
          </m:r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=1∙0</m:t>
          </m:r>
          <m:r>
            <w:rPr>
              <w:rFonts w:ascii="Cambria Math" w:hAnsi="Cambria Math"/>
              <w:sz w:val="24"/>
              <w:szCs w:val="24"/>
            </w:rPr>
            <m:t>,84∙2833∙1=2379,8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2D343A" w:rsidRDefault="002D343A">
      <w:pPr>
        <w:spacing w:after="200" w:line="276" w:lineRule="auto"/>
        <w:ind w:firstLine="0"/>
        <w:contextualSpacing w:val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br w:type="page"/>
      </w:r>
    </w:p>
    <w:p w:rsidR="00A30F73" w:rsidRPr="00490054" w:rsidRDefault="00A30F73" w:rsidP="00490054">
      <w:pPr>
        <w:pStyle w:val="a9"/>
        <w:numPr>
          <w:ilvl w:val="0"/>
          <w:numId w:val="20"/>
        </w:numPr>
        <w:spacing w:line="360" w:lineRule="auto"/>
        <w:rPr>
          <w:sz w:val="24"/>
          <w:szCs w:val="24"/>
          <w:lang w:val="en-US"/>
        </w:rPr>
      </w:pPr>
      <w:r w:rsidRPr="00490054">
        <w:rPr>
          <w:sz w:val="24"/>
          <w:szCs w:val="24"/>
        </w:rPr>
        <w:lastRenderedPageBreak/>
        <w:t>Проверка несущей способности</w:t>
      </w:r>
      <w:r w:rsidRPr="00490054">
        <w:rPr>
          <w:sz w:val="24"/>
          <w:szCs w:val="24"/>
          <w:lang w:val="en-US"/>
        </w:rPr>
        <w:t>:</w:t>
      </w:r>
    </w:p>
    <w:p w:rsidR="00A30F73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сж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=1973</m:t>
          </m:r>
          <m:r>
            <w:rPr>
              <w:rFonts w:ascii="Cambria Math" w:hAnsi="Cambria Math"/>
              <w:sz w:val="24"/>
              <w:szCs w:val="24"/>
            </w:rPr>
            <m:t xml:space="preserve">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&lt;2379,8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A30F73" w:rsidRPr="00490054" w:rsidRDefault="00A30F73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проходит.</w:t>
      </w:r>
    </w:p>
    <w:p w:rsidR="00533D32" w:rsidRPr="00AD3094" w:rsidRDefault="00533D32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Расчёт катета сварного шва</w:t>
      </w:r>
      <w:r w:rsidRPr="00AD3094">
        <w:rPr>
          <w:sz w:val="24"/>
          <w:szCs w:val="24"/>
        </w:rPr>
        <w:t>:</w:t>
      </w:r>
    </w:p>
    <w:p w:rsidR="00533D32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≤1</m:t>
          </m:r>
          <m:r>
            <w:rPr>
              <w:rFonts w:ascii="Cambria Math" w:hAnsi="Cambria Math"/>
              <w:sz w:val="24"/>
              <w:szCs w:val="24"/>
            </w:rPr>
            <m:t>,2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min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533D32" w:rsidRPr="00490054" w:rsidRDefault="00533D32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Раскос имеет наименьшую толщину стенки 6 мм, следовательно</w:t>
      </w:r>
    </w:p>
    <w:p w:rsidR="00533D32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=1,2∙6=7,2 мм.</m:t>
          </m:r>
        </m:oMath>
      </m:oMathPara>
    </w:p>
    <w:p w:rsidR="00B635E8" w:rsidRPr="0013378E" w:rsidRDefault="00B635E8" w:rsidP="00490054">
      <w:pPr>
        <w:pStyle w:val="2"/>
        <w:spacing w:line="360" w:lineRule="auto"/>
        <w:rPr>
          <w:b/>
          <w:sz w:val="28"/>
          <w:szCs w:val="28"/>
        </w:rPr>
      </w:pPr>
      <w:bookmarkStart w:id="41" w:name="_Toc343423345"/>
      <w:r w:rsidRPr="0013378E">
        <w:rPr>
          <w:b/>
          <w:sz w:val="28"/>
          <w:szCs w:val="28"/>
        </w:rPr>
        <w:t>Расчёт четвёртого промежуточного узла.</w:t>
      </w:r>
      <w:bookmarkEnd w:id="41"/>
    </w:p>
    <w:p w:rsidR="00B635E8" w:rsidRPr="0013378E" w:rsidRDefault="00B635E8" w:rsidP="00490054">
      <w:pPr>
        <w:pStyle w:val="3"/>
        <w:spacing w:line="360" w:lineRule="auto"/>
        <w:rPr>
          <w:b/>
          <w:sz w:val="28"/>
          <w:szCs w:val="28"/>
        </w:rPr>
      </w:pPr>
      <w:bookmarkStart w:id="42" w:name="_Toc343423346"/>
      <w:r w:rsidRPr="0013378E">
        <w:rPr>
          <w:b/>
          <w:sz w:val="28"/>
          <w:szCs w:val="28"/>
        </w:rPr>
        <w:t>Расчёт на продавливание раскосом полки пояса.</w:t>
      </w:r>
      <w:bookmarkEnd w:id="42"/>
    </w:p>
    <w:p w:rsidR="00B635E8" w:rsidRPr="00490054" w:rsidRDefault="00B635E8" w:rsidP="00490054">
      <w:pPr>
        <w:pStyle w:val="a9"/>
        <w:numPr>
          <w:ilvl w:val="0"/>
          <w:numId w:val="21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длину участка пересечения сжатого раскоса с поясом:</w:t>
      </w:r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в1</m:t>
                  </m:r>
                </m:sub>
              </m:sSub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sin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1</m:t>
                      </m:r>
                    </m:sub>
                  </m:sSub>
                </m:e>
              </m:func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sin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47,82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⁰</m:t>
                      </m:r>
                    </m:sup>
                  </m:sSup>
                </m:e>
              </m:func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=122 мм.</m:t>
          </m:r>
        </m:oMath>
      </m:oMathPara>
    </w:p>
    <w:p w:rsidR="00B635E8" w:rsidRPr="00490054" w:rsidRDefault="00B635E8" w:rsidP="00490054">
      <w:pPr>
        <w:pStyle w:val="a9"/>
        <w:numPr>
          <w:ilvl w:val="0"/>
          <w:numId w:val="21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величину зазора между носками раскосов:</w:t>
      </w:r>
    </w:p>
    <w:p w:rsidR="00B635E8" w:rsidRPr="00490054" w:rsidRDefault="00B635E8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 xml:space="preserve">2c≥20 </m:t>
          </m:r>
          <m:r>
            <w:rPr>
              <w:rFonts w:ascii="Cambria Math" w:hAnsi="Cambria Math"/>
              <w:sz w:val="24"/>
              <w:szCs w:val="24"/>
            </w:rPr>
            <m:t>мм,</m:t>
          </m:r>
        </m:oMath>
      </m:oMathPara>
    </w:p>
    <w:p w:rsidR="00B635E8" w:rsidRPr="00490054" w:rsidRDefault="00B635E8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 xml:space="preserve">2c=34 </m:t>
          </m:r>
          <m:r>
            <w:rPr>
              <w:rFonts w:ascii="Cambria Math" w:hAnsi="Cambria Math"/>
              <w:sz w:val="24"/>
              <w:szCs w:val="24"/>
            </w:rPr>
            <m:t>мм,</m:t>
          </m:r>
        </m:oMath>
      </m:oMathPara>
    </w:p>
    <w:p w:rsidR="00B635E8" w:rsidRPr="00490054" w:rsidRDefault="00B635E8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 xml:space="preserve">c=17 </m:t>
          </m:r>
          <m:r>
            <w:rPr>
              <w:rFonts w:ascii="Cambria Math" w:hAnsi="Cambria Math"/>
              <w:sz w:val="24"/>
              <w:szCs w:val="24"/>
            </w:rPr>
            <m:t>мм.</m:t>
          </m:r>
        </m:oMath>
      </m:oMathPara>
    </w:p>
    <w:p w:rsidR="00B635E8" w:rsidRPr="00490054" w:rsidRDefault="00B635E8" w:rsidP="00490054">
      <w:pPr>
        <w:pStyle w:val="a9"/>
        <w:numPr>
          <w:ilvl w:val="0"/>
          <w:numId w:val="21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Вычисляем соотношение </w:t>
      </w:r>
      <m:oMath>
        <m:r>
          <w:rPr>
            <w:rFonts w:ascii="Cambria Math" w:hAnsi="Cambria Math"/>
            <w:sz w:val="24"/>
            <w:szCs w:val="24"/>
          </w:rPr>
          <m:t>с/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490054">
        <w:rPr>
          <w:sz w:val="24"/>
          <w:szCs w:val="24"/>
          <w:lang w:val="en-US"/>
        </w:rPr>
        <w:t>:</w:t>
      </w:r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с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17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122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=0,14.</m:t>
          </m:r>
        </m:oMath>
      </m:oMathPara>
    </w:p>
    <w:p w:rsidR="00B635E8" w:rsidRPr="00490054" w:rsidRDefault="00B635E8" w:rsidP="00490054">
      <w:pPr>
        <w:pStyle w:val="a9"/>
        <w:numPr>
          <w:ilvl w:val="0"/>
          <w:numId w:val="21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Вычисляем соотношение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в1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den>
        </m:f>
      </m:oMath>
      <w:r w:rsidRPr="00490054">
        <w:rPr>
          <w:sz w:val="24"/>
          <w:szCs w:val="24"/>
        </w:rPr>
        <w:t>:</w:t>
      </w:r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в1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160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=0,563.</m:t>
          </m:r>
        </m:oMath>
      </m:oMathPara>
    </w:p>
    <w:p w:rsidR="00B635E8" w:rsidRPr="00490054" w:rsidRDefault="00B635E8" w:rsidP="00490054">
      <w:pPr>
        <w:pStyle w:val="a9"/>
        <w:numPr>
          <w:ilvl w:val="0"/>
          <w:numId w:val="21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Определяем величину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=0,5∙(</m:t>
        </m:r>
        <m:r>
          <w:rPr>
            <w:rFonts w:ascii="Cambria Math" w:hAnsi="Cambria Math"/>
            <w:sz w:val="24"/>
            <w:szCs w:val="24"/>
            <w:lang w:val="en-US"/>
          </w:rPr>
          <m:t>D</m:t>
        </m:r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в1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490054">
        <w:rPr>
          <w:sz w:val="24"/>
          <w:szCs w:val="24"/>
        </w:rPr>
        <w:t>:</w:t>
      </w:r>
    </w:p>
    <w:p w:rsidR="00B635E8" w:rsidRPr="00490054" w:rsidRDefault="006F3959" w:rsidP="00490054">
      <w:pPr>
        <w:spacing w:line="360" w:lineRule="auto"/>
        <w:ind w:left="709" w:firstLine="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=0,5∙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160</m:t>
              </m:r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e>
          </m:d>
          <m:r>
            <w:rPr>
              <w:rFonts w:ascii="Cambria Math" w:hAnsi="Cambria Math"/>
              <w:sz w:val="24"/>
              <w:szCs w:val="24"/>
            </w:rPr>
            <m:t>=35 мм.</m:t>
          </m:r>
        </m:oMath>
      </m:oMathPara>
    </w:p>
    <w:p w:rsidR="00B635E8" w:rsidRPr="006F47A4" w:rsidRDefault="00B635E8" w:rsidP="00490054">
      <w:pPr>
        <w:pStyle w:val="a9"/>
        <w:numPr>
          <w:ilvl w:val="0"/>
          <w:numId w:val="21"/>
        </w:numPr>
        <w:spacing w:line="360" w:lineRule="auto"/>
        <w:rPr>
          <w:sz w:val="24"/>
          <w:szCs w:val="24"/>
        </w:rPr>
      </w:pPr>
      <w:r w:rsidRPr="006F47A4">
        <w:rPr>
          <w:sz w:val="24"/>
          <w:szCs w:val="24"/>
        </w:rPr>
        <w:t xml:space="preserve">Если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с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&gt;0,25</m:t>
        </m:r>
      </m:oMath>
      <w:r w:rsidRPr="006F47A4">
        <w:rPr>
          <w:sz w:val="24"/>
          <w:szCs w:val="24"/>
        </w:rPr>
        <w:t>, то несущая способность полки пояса равна:</w:t>
      </w:r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/>
                  <w:sz w:val="24"/>
                  <w:szCs w:val="24"/>
                </w:rPr>
                <m:t>нп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нп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bSup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+c+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∙(0</m:t>
              </m:r>
              <m:r>
                <w:rPr>
                  <w:rFonts w:ascii="Cambria Math" w:hAnsi="Cambria Math"/>
                  <w:sz w:val="24"/>
                  <w:szCs w:val="24"/>
                </w:rPr>
                <m:t>,4+1,8∙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2833∙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0,8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(12,2</m:t>
              </m:r>
              <m:r>
                <w:rPr>
                  <w:rFonts w:ascii="Cambria Math" w:hAnsi="Cambria Math"/>
                  <w:sz w:val="24"/>
                  <w:szCs w:val="24"/>
                </w:rPr>
                <m:t>+1,7+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16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3,5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3,5∙(0.4+1.8∙0.14)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=19452,5 кг.</m:t>
          </m:r>
        </m:oMath>
      </m:oMathPara>
    </w:p>
    <w:p w:rsidR="00B635E8" w:rsidRPr="00490054" w:rsidRDefault="00B635E8" w:rsidP="00490054">
      <w:pPr>
        <w:pStyle w:val="a9"/>
        <w:numPr>
          <w:ilvl w:val="0"/>
          <w:numId w:val="21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Величина внешней продавливающей силы, перпендикулярной оси пояса:</w:t>
      </w:r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сж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sin</m:t>
              </m:r>
            </m:fName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>=14020∙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sin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47,82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⁰</m:t>
                  </m:r>
                </m:sup>
              </m:sSup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 xml:space="preserve">=10389,4 </m:t>
          </m:r>
          <m:r>
            <w:rPr>
              <w:rFonts w:ascii="Cambria Math" w:hAnsi="Cambria Math"/>
              <w:sz w:val="24"/>
              <w:szCs w:val="24"/>
            </w:rPr>
            <m:t>кг.</m:t>
          </m:r>
        </m:oMath>
      </m:oMathPara>
    </w:p>
    <w:p w:rsidR="00B635E8" w:rsidRPr="00490054" w:rsidRDefault="00B635E8" w:rsidP="00490054">
      <w:pPr>
        <w:pStyle w:val="a9"/>
        <w:numPr>
          <w:ilvl w:val="0"/>
          <w:numId w:val="21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Несущая способность пояса на продавливание обеспечена, если выполняется условие:</w:t>
      </w:r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B635E8" w:rsidRPr="00490054" w:rsidRDefault="00B635E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коэффициент условий работы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Pr="00490054">
        <w:rPr>
          <w:sz w:val="24"/>
          <w:szCs w:val="24"/>
        </w:rPr>
        <w:t>),</w:t>
      </w:r>
    </w:p>
    <w:p w:rsidR="00B635E8" w:rsidRPr="00490054" w:rsidRDefault="006F3959" w:rsidP="00490054">
      <w:pPr>
        <w:spacing w:line="360" w:lineRule="auto"/>
        <w:rPr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B635E8" w:rsidRPr="00490054">
        <w:rPr>
          <w:sz w:val="24"/>
          <w:szCs w:val="24"/>
        </w:rPr>
        <w:t xml:space="preserve">коэффициент, учитывающий уровень напряженного состояния в поясе, если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сж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пояса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e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 xml:space="preserve">&lt;0,5, </m:t>
        </m:r>
      </m:oMath>
      <w:r w:rsidR="00B635E8" w:rsidRPr="00490054">
        <w:rPr>
          <w:sz w:val="24"/>
          <w:szCs w:val="24"/>
        </w:rPr>
        <w:t xml:space="preserve">то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B635E8" w:rsidRPr="00490054">
        <w:rPr>
          <w:sz w:val="24"/>
          <w:szCs w:val="24"/>
        </w:rPr>
        <w:t xml:space="preserve">, иначе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=1,5-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сж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пояса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e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.</m:t>
        </m:r>
      </m:oMath>
    </w:p>
    <w:p w:rsidR="00B635E8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сж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пояса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e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14020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46,44∙2833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=0,11</m:t>
          </m:r>
          <m:r>
            <w:rPr>
              <w:rFonts w:ascii="Cambria Math" w:hAnsi="Cambria Math"/>
              <w:sz w:val="24"/>
              <w:szCs w:val="24"/>
              <w:lang w:val="en-US"/>
            </w:rPr>
            <m:t>&lt;0</m:t>
          </m:r>
          <m:r>
            <w:rPr>
              <w:rFonts w:ascii="Cambria Math" w:hAnsi="Cambria Math"/>
              <w:sz w:val="24"/>
              <w:szCs w:val="24"/>
            </w:rPr>
            <m:t>,5 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=1,</m:t>
          </m:r>
        </m:oMath>
      </m:oMathPara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B635E8" w:rsidRPr="00490054">
        <w:rPr>
          <w:sz w:val="24"/>
          <w:szCs w:val="24"/>
        </w:rPr>
        <w:t>коэффициент влияния продольной силы в поясе,</w:t>
      </w:r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B635E8" w:rsidRPr="00490054">
        <w:rPr>
          <w:sz w:val="24"/>
          <w:szCs w:val="24"/>
        </w:rPr>
        <w:t>, если раскос продавливает пояс,</w:t>
      </w:r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=1,2,</m:t>
        </m:r>
      </m:oMath>
      <w:r w:rsidR="00B635E8" w:rsidRPr="00490054">
        <w:rPr>
          <w:sz w:val="24"/>
          <w:szCs w:val="24"/>
        </w:rPr>
        <w:t xml:space="preserve"> если раскос вырывает пояс.</w:t>
      </w:r>
    </w:p>
    <w:p w:rsidR="00B635E8" w:rsidRPr="00490054" w:rsidRDefault="00B635E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Так как происходит продваливание, то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=1.</m:t>
        </m:r>
      </m:oMath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=1∙1∙1∙</m:t>
          </m:r>
          <m:r>
            <w:rPr>
              <w:rFonts w:ascii="Cambria Math" w:hAnsi="Cambria Math"/>
              <w:sz w:val="24"/>
              <w:szCs w:val="24"/>
            </w:rPr>
            <m:t xml:space="preserve">19452,5 </m:t>
          </m:r>
          <m:r>
            <w:rPr>
              <w:rFonts w:ascii="Cambria Math" w:hAnsi="Cambria Math"/>
              <w:sz w:val="24"/>
              <w:szCs w:val="24"/>
              <w:lang w:val="en-US"/>
            </w:rPr>
            <m:t>9=</m:t>
          </m:r>
          <m:r>
            <w:rPr>
              <w:rFonts w:ascii="Cambria Math" w:hAnsi="Cambria Math"/>
              <w:sz w:val="24"/>
              <w:szCs w:val="24"/>
            </w:rPr>
            <m:t>19452,5</m:t>
          </m:r>
          <m:r>
            <w:rPr>
              <w:rFonts w:ascii="Cambria Math" w:hAnsi="Cambria Math"/>
              <w:sz w:val="24"/>
              <w:szCs w:val="24"/>
              <w:lang w:val="en-US"/>
            </w:rPr>
            <m:t xml:space="preserve"> кг,</m:t>
          </m:r>
        </m:oMath>
      </m:oMathPara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=10389 кг&lt;</m:t>
          </m:r>
          <m:r>
            <w:rPr>
              <w:rFonts w:ascii="Cambria Math" w:hAnsi="Cambria Math"/>
              <w:sz w:val="24"/>
              <w:szCs w:val="24"/>
            </w:rPr>
            <m:t xml:space="preserve">19452,5 </m:t>
          </m:r>
          <m:r>
            <w:rPr>
              <w:rFonts w:ascii="Cambria Math" w:hAnsi="Cambria Math"/>
              <w:sz w:val="24"/>
              <w:szCs w:val="24"/>
              <w:lang w:val="en-US"/>
            </w:rPr>
            <m:t xml:space="preserve"> кг.</m:t>
          </m:r>
        </m:oMath>
      </m:oMathPara>
    </w:p>
    <w:p w:rsidR="00B635E8" w:rsidRPr="00490054" w:rsidRDefault="00B635E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проходит.</w:t>
      </w:r>
    </w:p>
    <w:p w:rsidR="00B635E8" w:rsidRPr="00F73CF0" w:rsidRDefault="00B635E8" w:rsidP="00490054">
      <w:pPr>
        <w:pStyle w:val="3"/>
        <w:spacing w:line="360" w:lineRule="auto"/>
        <w:rPr>
          <w:b/>
          <w:i w:val="0"/>
          <w:sz w:val="28"/>
          <w:szCs w:val="28"/>
        </w:rPr>
      </w:pPr>
      <w:bookmarkStart w:id="43" w:name="_Toc343423347"/>
      <w:r w:rsidRPr="00F73CF0">
        <w:rPr>
          <w:b/>
          <w:i w:val="0"/>
          <w:sz w:val="28"/>
          <w:szCs w:val="28"/>
        </w:rPr>
        <w:t>Проверка местной устойчивости на вырывание полки пояса растянутым раскосом.</w:t>
      </w:r>
      <w:bookmarkEnd w:id="43"/>
    </w:p>
    <w:p w:rsidR="00B635E8" w:rsidRPr="00490054" w:rsidRDefault="00B635E8" w:rsidP="00490054">
      <w:pPr>
        <w:pStyle w:val="a9"/>
        <w:numPr>
          <w:ilvl w:val="0"/>
          <w:numId w:val="2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длину участка пересечения растянутого раскоса с поясом:</w:t>
      </w:r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в2</m:t>
                  </m:r>
                </m:sub>
              </m:sSub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sin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</m:e>
              </m:func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sin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41,53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⁰</m:t>
                      </m:r>
                    </m:sup>
                  </m:sSup>
                </m:e>
              </m:func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=136 мм.</m:t>
          </m:r>
        </m:oMath>
      </m:oMathPara>
    </w:p>
    <w:p w:rsidR="00B635E8" w:rsidRPr="00490054" w:rsidRDefault="00B635E8" w:rsidP="00490054">
      <w:pPr>
        <w:pStyle w:val="a9"/>
        <w:numPr>
          <w:ilvl w:val="0"/>
          <w:numId w:val="2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Определяем величину зазора между носками раскосов:</w:t>
      </w:r>
    </w:p>
    <w:p w:rsidR="00B635E8" w:rsidRPr="00490054" w:rsidRDefault="00B635E8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 xml:space="preserve">c=17 </m:t>
          </m:r>
          <m:r>
            <w:rPr>
              <w:rFonts w:ascii="Cambria Math" w:hAnsi="Cambria Math"/>
              <w:sz w:val="24"/>
              <w:szCs w:val="24"/>
            </w:rPr>
            <m:t>мм.</m:t>
          </m:r>
        </m:oMath>
      </m:oMathPara>
    </w:p>
    <w:p w:rsidR="00B635E8" w:rsidRPr="00490054" w:rsidRDefault="00B635E8" w:rsidP="00490054">
      <w:pPr>
        <w:pStyle w:val="a9"/>
        <w:numPr>
          <w:ilvl w:val="0"/>
          <w:numId w:val="2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Вычисляем соотношение </w:t>
      </w:r>
      <m:oMath>
        <m:r>
          <w:rPr>
            <w:rFonts w:ascii="Cambria Math" w:hAnsi="Cambria Math"/>
            <w:sz w:val="24"/>
            <w:szCs w:val="24"/>
          </w:rPr>
          <m:t>с/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490054">
        <w:rPr>
          <w:sz w:val="24"/>
          <w:szCs w:val="24"/>
          <w:lang w:val="en-US"/>
        </w:rPr>
        <w:t>:</w:t>
      </w:r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с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17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135,7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=0,13.</m:t>
          </m:r>
        </m:oMath>
      </m:oMathPara>
    </w:p>
    <w:p w:rsidR="00B635E8" w:rsidRPr="00490054" w:rsidRDefault="00B635E8" w:rsidP="00490054">
      <w:pPr>
        <w:pStyle w:val="a9"/>
        <w:numPr>
          <w:ilvl w:val="0"/>
          <w:numId w:val="2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Вычисляем соотношение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в2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den>
        </m:f>
      </m:oMath>
      <w:r w:rsidRPr="00490054">
        <w:rPr>
          <w:sz w:val="24"/>
          <w:szCs w:val="24"/>
        </w:rPr>
        <w:t>:</w:t>
      </w:r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в2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160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=0,563.</m:t>
          </m:r>
        </m:oMath>
      </m:oMathPara>
    </w:p>
    <w:p w:rsidR="00B635E8" w:rsidRPr="00490054" w:rsidRDefault="00B635E8" w:rsidP="00490054">
      <w:pPr>
        <w:pStyle w:val="a9"/>
        <w:numPr>
          <w:ilvl w:val="0"/>
          <w:numId w:val="2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Определяем величину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=0,5∙(</m:t>
        </m:r>
        <m:r>
          <w:rPr>
            <w:rFonts w:ascii="Cambria Math" w:hAnsi="Cambria Math"/>
            <w:sz w:val="24"/>
            <w:szCs w:val="24"/>
            <w:lang w:val="en-US"/>
          </w:rPr>
          <m:t>D</m:t>
        </m:r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в1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490054">
        <w:rPr>
          <w:sz w:val="24"/>
          <w:szCs w:val="24"/>
        </w:rPr>
        <w:t>:</w:t>
      </w:r>
    </w:p>
    <w:p w:rsidR="00B635E8" w:rsidRPr="00490054" w:rsidRDefault="006F3959" w:rsidP="00490054">
      <w:pPr>
        <w:spacing w:line="360" w:lineRule="auto"/>
        <w:ind w:left="709" w:firstLine="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=0,5∙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160</m:t>
              </m:r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90</m:t>
              </m:r>
            </m:e>
          </m:d>
          <m:r>
            <w:rPr>
              <w:rFonts w:ascii="Cambria Math" w:hAnsi="Cambria Math"/>
              <w:sz w:val="24"/>
              <w:szCs w:val="24"/>
            </w:rPr>
            <m:t>=35.</m:t>
          </m:r>
        </m:oMath>
      </m:oMathPara>
    </w:p>
    <w:p w:rsidR="00B635E8" w:rsidRPr="00490054" w:rsidRDefault="00B635E8" w:rsidP="00490054">
      <w:pPr>
        <w:pStyle w:val="a9"/>
        <w:numPr>
          <w:ilvl w:val="0"/>
          <w:numId w:val="2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Если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с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&lt;0,25</m:t>
        </m:r>
      </m:oMath>
      <w:r w:rsidRPr="00490054">
        <w:rPr>
          <w:sz w:val="24"/>
          <w:szCs w:val="24"/>
        </w:rPr>
        <w:t>, то несущая способность полки</w:t>
      </w:r>
      <w:r w:rsidRPr="00585BA7">
        <w:rPr>
          <w:sz w:val="24"/>
          <w:szCs w:val="24"/>
        </w:rPr>
        <w:t xml:space="preserve"> пояса равна:</w:t>
      </w:r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/>
                  <w:sz w:val="24"/>
                  <w:szCs w:val="24"/>
                </w:rPr>
                <m:t>нп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нп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bSup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+c+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∙(0</m:t>
              </m:r>
              <m:r>
                <w:rPr>
                  <w:rFonts w:ascii="Cambria Math" w:hAnsi="Cambria Math"/>
                  <w:sz w:val="24"/>
                  <w:szCs w:val="24"/>
                </w:rPr>
                <m:t>,4+1,8∙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2833∙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0,8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(12,2</m:t>
              </m:r>
              <m:r>
                <w:rPr>
                  <w:rFonts w:ascii="Cambria Math" w:hAnsi="Cambria Math"/>
                  <w:sz w:val="24"/>
                  <w:szCs w:val="24"/>
                </w:rPr>
                <m:t>+1,7+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16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3,5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3,5∙(0.4+1.8∙0.13)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=20292,9 кг.</m:t>
          </m:r>
        </m:oMath>
      </m:oMathPara>
    </w:p>
    <w:p w:rsidR="00B635E8" w:rsidRPr="00490054" w:rsidRDefault="00B635E8" w:rsidP="00490054">
      <w:pPr>
        <w:pStyle w:val="a9"/>
        <w:numPr>
          <w:ilvl w:val="0"/>
          <w:numId w:val="2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Величина внешней вырывающей силы, перпендикулярной оси пояса:</w:t>
      </w:r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раст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sin</m:t>
              </m:r>
            </m:fName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>=15720∙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sin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41,53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⁰</m:t>
                  </m:r>
                </m:sup>
              </m:sSup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 xml:space="preserve">=10422,6 </m:t>
          </m:r>
          <m:r>
            <w:rPr>
              <w:rFonts w:ascii="Cambria Math" w:hAnsi="Cambria Math"/>
              <w:sz w:val="24"/>
              <w:szCs w:val="24"/>
            </w:rPr>
            <m:t>кг.</m:t>
          </m:r>
        </m:oMath>
      </m:oMathPara>
    </w:p>
    <w:p w:rsidR="00B635E8" w:rsidRPr="00490054" w:rsidRDefault="00B635E8" w:rsidP="00490054">
      <w:pPr>
        <w:pStyle w:val="a9"/>
        <w:numPr>
          <w:ilvl w:val="0"/>
          <w:numId w:val="23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Несущая способность пояса на вырывание обеспечена, если выполняется условие:</w:t>
      </w:r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B635E8" w:rsidRPr="00490054" w:rsidRDefault="00B635E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коэффициент условий работы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Pr="00490054">
        <w:rPr>
          <w:sz w:val="24"/>
          <w:szCs w:val="24"/>
        </w:rPr>
        <w:t>),</w:t>
      </w:r>
    </w:p>
    <w:p w:rsidR="00B635E8" w:rsidRPr="00490054" w:rsidRDefault="006F3959" w:rsidP="00490054">
      <w:pPr>
        <w:spacing w:line="360" w:lineRule="auto"/>
        <w:rPr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B635E8" w:rsidRPr="00490054">
        <w:rPr>
          <w:sz w:val="24"/>
          <w:szCs w:val="24"/>
        </w:rPr>
        <w:t xml:space="preserve">коэффициент, учитывающий уровень напряженного состояния в поясе, если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раст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пояса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e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 xml:space="preserve">&lt;0,5, </m:t>
        </m:r>
      </m:oMath>
      <w:r w:rsidR="00B635E8" w:rsidRPr="00490054">
        <w:rPr>
          <w:sz w:val="24"/>
          <w:szCs w:val="24"/>
        </w:rPr>
        <w:t xml:space="preserve">то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B635E8" w:rsidRPr="00490054">
        <w:rPr>
          <w:sz w:val="24"/>
          <w:szCs w:val="24"/>
        </w:rPr>
        <w:t xml:space="preserve">, иначе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=1,5-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раст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пояса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e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.</m:t>
        </m:r>
      </m:oMath>
    </w:p>
    <w:p w:rsidR="00B635E8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раст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пояса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e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15720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46,44∙2833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=0,12</m:t>
          </m:r>
          <m:r>
            <w:rPr>
              <w:rFonts w:ascii="Cambria Math" w:hAnsi="Cambria Math"/>
              <w:sz w:val="24"/>
              <w:szCs w:val="24"/>
              <w:lang w:val="en-US"/>
            </w:rPr>
            <m:t>&lt;0</m:t>
          </m:r>
          <m:r>
            <w:rPr>
              <w:rFonts w:ascii="Cambria Math" w:hAnsi="Cambria Math"/>
              <w:sz w:val="24"/>
              <w:szCs w:val="24"/>
            </w:rPr>
            <m:t>,5 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=1,</m:t>
          </m:r>
        </m:oMath>
      </m:oMathPara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B635E8" w:rsidRPr="00490054">
        <w:rPr>
          <w:sz w:val="24"/>
          <w:szCs w:val="24"/>
        </w:rPr>
        <w:t>коэффициент влияния продольной силы в поясе,</w:t>
      </w:r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B635E8" w:rsidRPr="00490054">
        <w:rPr>
          <w:sz w:val="24"/>
          <w:szCs w:val="24"/>
        </w:rPr>
        <w:t>, если раскос продавливает пояс,</w:t>
      </w:r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=1,2,</m:t>
        </m:r>
      </m:oMath>
      <w:r w:rsidR="00B635E8" w:rsidRPr="00490054">
        <w:rPr>
          <w:sz w:val="24"/>
          <w:szCs w:val="24"/>
        </w:rPr>
        <w:t xml:space="preserve"> если раскос вырывает пояс.</w:t>
      </w:r>
    </w:p>
    <w:p w:rsidR="00B635E8" w:rsidRPr="00490054" w:rsidRDefault="00B635E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Так как происходит вырывание, то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=1,2.</m:t>
        </m:r>
      </m:oMath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=1∙1∙1,2∙</m:t>
          </m:r>
          <m:r>
            <w:rPr>
              <w:rFonts w:ascii="Cambria Math" w:hAnsi="Cambria Math"/>
              <w:sz w:val="24"/>
              <w:szCs w:val="24"/>
            </w:rPr>
            <m:t>20292,9</m:t>
          </m:r>
          <m:r>
            <w:rPr>
              <w:rFonts w:ascii="Cambria Math" w:hAnsi="Cambria Math"/>
              <w:sz w:val="24"/>
              <w:szCs w:val="24"/>
              <w:lang w:val="en-US"/>
            </w:rPr>
            <m:t>=24351,4 кг,</m:t>
          </m:r>
        </m:oMath>
      </m:oMathPara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факт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=10422,6 кг&lt;24351,4 кг.</m:t>
          </m:r>
        </m:oMath>
      </m:oMathPara>
    </w:p>
    <w:p w:rsidR="00B635E8" w:rsidRPr="00490054" w:rsidRDefault="00B635E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проходит.</w:t>
      </w:r>
    </w:p>
    <w:p w:rsidR="00B635E8" w:rsidRPr="001817EF" w:rsidRDefault="00B635E8" w:rsidP="00490054">
      <w:pPr>
        <w:pStyle w:val="3"/>
        <w:spacing w:line="360" w:lineRule="auto"/>
        <w:rPr>
          <w:b/>
          <w:i w:val="0"/>
          <w:sz w:val="28"/>
          <w:szCs w:val="28"/>
        </w:rPr>
      </w:pPr>
      <w:bookmarkStart w:id="44" w:name="_Toc343423348"/>
      <w:r w:rsidRPr="001817EF">
        <w:rPr>
          <w:b/>
          <w:i w:val="0"/>
          <w:sz w:val="28"/>
          <w:szCs w:val="28"/>
        </w:rPr>
        <w:t>Проверка местной устойчивости боковых граней пояса над сжатым раскосом.</w:t>
      </w:r>
      <w:bookmarkEnd w:id="44"/>
    </w:p>
    <w:p w:rsidR="00B635E8" w:rsidRPr="00490054" w:rsidRDefault="00B635E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За расчётную схему принята шарнирно опёртая по сторонам пластинка под воздействием средних сжимающих напряжений:</w:t>
      </w:r>
    </w:p>
    <w:p w:rsidR="00B635E8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2∙t∙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сж</m:t>
                      </m:r>
                    </m:sub>
                  </m:sSub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</m:e>
                  </m:func>
                </m:den>
              </m:f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2∙t∙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14020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47,82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⁰</m:t>
                          </m:r>
                        </m:sup>
                      </m:sSup>
                    </m:e>
                  </m:func>
                </m:den>
              </m:f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2∙0,8∙12,2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=970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B635E8" w:rsidRPr="00490054" w:rsidRDefault="00B635E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Условие устойчивости: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ср</m:t>
            </m:r>
          </m:sub>
        </m:sSub>
        <m:r>
          <w:rPr>
            <w:rFonts w:ascii="Cambria Math" w:hAnsi="Cambria Math"/>
            <w:sz w:val="24"/>
            <w:szCs w:val="24"/>
          </w:rPr>
          <m:t>≤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кр</m:t>
            </m:r>
          </m:sub>
        </m:sSub>
        <m:r>
          <w:rPr>
            <w:rFonts w:ascii="Cambria Math" w:hAnsi="Cambria Math"/>
            <w:sz w:val="24"/>
            <w:szCs w:val="24"/>
          </w:rPr>
          <m:t>.</m:t>
        </m:r>
      </m:oMath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кр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=K∙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B635E8" w:rsidRPr="00490054" w:rsidRDefault="00B635E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>коэффициент влияния тонкостенности пояса. Если</w:t>
      </w:r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≥25→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=0,8,</m:t>
          </m:r>
        </m:oMath>
      </m:oMathPara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&lt;25→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=1,0,</m:t>
          </m:r>
        </m:oMath>
      </m:oMathPara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160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=20</m:t>
          </m:r>
          <m:r>
            <w:rPr>
              <w:rFonts w:ascii="Cambria Math" w:hAnsi="Cambria Math"/>
              <w:sz w:val="24"/>
              <w:szCs w:val="24"/>
              <w:lang w:val="en-US"/>
            </w:rPr>
            <m:t>&lt;</m:t>
          </m:r>
          <m:r>
            <w:rPr>
              <w:rFonts w:ascii="Cambria Math" w:hAnsi="Cambria Math"/>
              <w:sz w:val="24"/>
              <w:szCs w:val="24"/>
            </w:rPr>
            <m:t>25→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=1,0,</m:t>
          </m:r>
        </m:oMath>
      </m:oMathPara>
    </w:p>
    <w:p w:rsidR="00B635E8" w:rsidRPr="00490054" w:rsidRDefault="00B635E8" w:rsidP="00490054">
      <w:pPr>
        <w:spacing w:line="360" w:lineRule="auto"/>
        <w:rPr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K</m:t>
        </m:r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490054">
        <w:rPr>
          <w:sz w:val="24"/>
          <w:szCs w:val="24"/>
        </w:rPr>
        <w:t xml:space="preserve">коэффициент, принимаемый по графику </w:t>
      </w:r>
      <m:oMath>
        <m:r>
          <w:rPr>
            <w:rFonts w:ascii="Cambria Math" w:hAnsi="Cambria Math"/>
            <w:sz w:val="24"/>
            <w:szCs w:val="24"/>
            <w:lang w:val="en-US"/>
          </w:rPr>
          <m:t>K</m:t>
        </m:r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  <w:lang w:val="en-US"/>
          </w:rPr>
          <m:t>f</m:t>
        </m:r>
        <m:r>
          <w:rPr>
            <w:rFonts w:ascii="Cambria Math" w:hAnsi="Cambria Math"/>
            <w:sz w:val="24"/>
            <w:szCs w:val="24"/>
          </w:rPr>
          <m:t>(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</w:rPr>
              <m:t>t</m:t>
            </m:r>
          </m:den>
        </m:f>
        <m:r>
          <w:rPr>
            <w:rFonts w:ascii="Cambria Math" w:hAnsi="Cambria Math"/>
            <w:sz w:val="24"/>
            <w:szCs w:val="24"/>
          </w:rPr>
          <m:t>,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490054">
        <w:rPr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  <w:lang w:val="en-US"/>
          </w:rPr>
          <m:t>K</m:t>
        </m:r>
        <m:r>
          <w:rPr>
            <w:rFonts w:ascii="Cambria Math" w:hAnsi="Cambria Math"/>
            <w:sz w:val="24"/>
            <w:szCs w:val="24"/>
          </w:rPr>
          <m:t>=1.</m:t>
        </m:r>
      </m:oMath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кр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=1∙2833∙1∙1=2833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=970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≤2833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B635E8" w:rsidRPr="00490054" w:rsidRDefault="00B635E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проходит.</w:t>
      </w:r>
    </w:p>
    <w:p w:rsidR="00B635E8" w:rsidRPr="00C64859" w:rsidRDefault="00B635E8" w:rsidP="00490054">
      <w:pPr>
        <w:pStyle w:val="3"/>
        <w:spacing w:line="360" w:lineRule="auto"/>
        <w:rPr>
          <w:b/>
          <w:i w:val="0"/>
          <w:sz w:val="28"/>
          <w:szCs w:val="28"/>
        </w:rPr>
      </w:pPr>
      <w:bookmarkStart w:id="45" w:name="_Toc343423349"/>
      <w:r w:rsidRPr="00C64859">
        <w:rPr>
          <w:b/>
          <w:i w:val="0"/>
          <w:sz w:val="28"/>
          <w:szCs w:val="28"/>
        </w:rPr>
        <w:t>Проверка местной устойчивости боковых граней раскоса.</w:t>
      </w:r>
      <w:bookmarkEnd w:id="45"/>
    </w:p>
    <w:p w:rsidR="00B635E8" w:rsidRPr="00490054" w:rsidRDefault="00B635E8" w:rsidP="00490054">
      <w:pPr>
        <w:pStyle w:val="a9"/>
        <w:numPr>
          <w:ilvl w:val="0"/>
          <w:numId w:val="22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Среднее сжимающее напряжение в раскосе:</w:t>
      </w:r>
    </w:p>
    <w:p w:rsidR="00B635E8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сж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сж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раскоса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14020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19,23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=729,1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.</m:t>
          </m:r>
        </m:oMath>
      </m:oMathPara>
    </w:p>
    <w:p w:rsidR="00B635E8" w:rsidRPr="00490054" w:rsidRDefault="00B635E8" w:rsidP="00490054">
      <w:pPr>
        <w:pStyle w:val="a9"/>
        <w:numPr>
          <w:ilvl w:val="0"/>
          <w:numId w:val="22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 xml:space="preserve">Определяем коэффициент </w:t>
      </w:r>
      <m:oMath>
        <m:r>
          <w:rPr>
            <w:rFonts w:ascii="Cambria Math" w:hAnsi="Cambria Math"/>
            <w:sz w:val="24"/>
            <w:szCs w:val="24"/>
            <w:lang w:val="en-US"/>
          </w:rPr>
          <m:t>K</m:t>
        </m:r>
      </m:oMath>
      <w:r w:rsidRPr="00490054">
        <w:rPr>
          <w:sz w:val="24"/>
          <w:szCs w:val="24"/>
        </w:rPr>
        <w:t xml:space="preserve"> по параметру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sub>
            </m:sSub>
          </m:den>
        </m:f>
      </m:oMath>
      <w:r w:rsidRPr="00490054">
        <w:rPr>
          <w:sz w:val="24"/>
          <w:szCs w:val="24"/>
        </w:rPr>
        <w:t xml:space="preserve"> :</w:t>
      </w:r>
    </w:p>
    <w:p w:rsidR="00B635E8" w:rsidRPr="00490054" w:rsidRDefault="006F3959" w:rsidP="00490054">
      <w:pPr>
        <w:spacing w:line="360" w:lineRule="auto"/>
        <w:rPr>
          <w:i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90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=15,</m:t>
          </m:r>
        </m:oMath>
      </m:oMathPara>
    </w:p>
    <w:p w:rsidR="00B635E8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=2083</m:t>
          </m:r>
          <m:r>
            <w:rPr>
              <w:rFonts w:ascii="Cambria Math" w:hAnsi="Cambria Math"/>
              <w:sz w:val="24"/>
              <w:szCs w:val="24"/>
            </w:rPr>
            <m:t>,3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B635E8" w:rsidRDefault="00B635E8" w:rsidP="00490054">
      <w:pPr>
        <w:spacing w:line="360" w:lineRule="auto"/>
        <w:rPr>
          <w:i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K=1.</m:t>
          </m:r>
        </m:oMath>
      </m:oMathPara>
    </w:p>
    <w:p w:rsidR="00677834" w:rsidRDefault="00677834" w:rsidP="00490054">
      <w:pPr>
        <w:spacing w:line="360" w:lineRule="auto"/>
        <w:rPr>
          <w:i/>
          <w:sz w:val="24"/>
          <w:szCs w:val="24"/>
        </w:rPr>
      </w:pPr>
    </w:p>
    <w:p w:rsidR="00677834" w:rsidRDefault="00677834">
      <w:pPr>
        <w:spacing w:after="200" w:line="276" w:lineRule="auto"/>
        <w:ind w:firstLine="0"/>
        <w:contextualSpacing w:val="0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br w:type="page"/>
      </w:r>
    </w:p>
    <w:p w:rsidR="00B635E8" w:rsidRPr="00490054" w:rsidRDefault="00B635E8" w:rsidP="00490054">
      <w:pPr>
        <w:pStyle w:val="a9"/>
        <w:numPr>
          <w:ilvl w:val="0"/>
          <w:numId w:val="22"/>
        </w:num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lastRenderedPageBreak/>
        <w:t xml:space="preserve">Определяем коэффициент </w:t>
      </w:r>
      <m:oMath>
        <m:r>
          <w:rPr>
            <w:rFonts w:ascii="Cambria Math" w:hAnsi="Cambria Math"/>
            <w:sz w:val="24"/>
            <w:szCs w:val="24"/>
          </w:rPr>
          <m:t>ζ</m:t>
        </m:r>
      </m:oMath>
      <w:r w:rsidRPr="00490054">
        <w:rPr>
          <w:sz w:val="24"/>
          <w:szCs w:val="24"/>
        </w:rPr>
        <w:t xml:space="preserve">, учитывающий неравномерность напряжений в зоне примыкания стержня к поясу: если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&gt;0,25,</m:t>
        </m:r>
      </m:oMath>
      <w:r w:rsidRPr="00490054">
        <w:rPr>
          <w:sz w:val="24"/>
          <w:szCs w:val="24"/>
        </w:rPr>
        <w:t xml:space="preserve"> то </w:t>
      </w:r>
      <m:oMath>
        <m:r>
          <w:rPr>
            <w:rFonts w:ascii="Cambria Math" w:hAnsi="Cambria Math"/>
            <w:sz w:val="24"/>
            <w:szCs w:val="24"/>
          </w:rPr>
          <m:t>ζ=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1+0,013∙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den>
            </m:f>
          </m:den>
        </m:f>
      </m:oMath>
      <w:r w:rsidRPr="00490054">
        <w:rPr>
          <w:sz w:val="24"/>
          <w:szCs w:val="24"/>
        </w:rPr>
        <w:t xml:space="preserve"> :</w:t>
      </w:r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с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en>
          </m:f>
          <m:r>
            <w:rPr>
              <w:rFonts w:ascii="Cambria Math" w:hAnsi="Cambria Math"/>
              <w:sz w:val="24"/>
              <w:szCs w:val="24"/>
            </w:rPr>
            <m:t>=0,14,</m:t>
          </m:r>
        </m:oMath>
      </m:oMathPara>
    </w:p>
    <w:p w:rsidR="00B635E8" w:rsidRPr="00490054" w:rsidRDefault="000A6C10" w:rsidP="0049005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ζ=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1+0,013∙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90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=0,84.</m:t>
          </m:r>
        </m:oMath>
      </m:oMathPara>
    </w:p>
    <w:p w:rsidR="00B635E8" w:rsidRPr="00490054" w:rsidRDefault="00B635E8" w:rsidP="00490054">
      <w:pPr>
        <w:pStyle w:val="a9"/>
        <w:numPr>
          <w:ilvl w:val="0"/>
          <w:numId w:val="22"/>
        </w:numPr>
        <w:spacing w:line="360" w:lineRule="auto"/>
        <w:rPr>
          <w:sz w:val="24"/>
          <w:szCs w:val="24"/>
          <w:lang w:val="en-US"/>
        </w:rPr>
      </w:pPr>
      <w:r w:rsidRPr="00490054">
        <w:rPr>
          <w:sz w:val="24"/>
          <w:szCs w:val="24"/>
        </w:rPr>
        <w:t>Критическое напряжение равно</w:t>
      </w:r>
      <w:r w:rsidRPr="00490054">
        <w:rPr>
          <w:sz w:val="24"/>
          <w:szCs w:val="24"/>
          <w:lang w:val="en-US"/>
        </w:rPr>
        <w:t>:</w:t>
      </w:r>
    </w:p>
    <w:p w:rsidR="00B635E8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кр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=K∙</m:t>
          </m:r>
          <m:r>
            <w:rPr>
              <w:rFonts w:ascii="Cambria Math" w:hAnsi="Cambria Math"/>
              <w:sz w:val="24"/>
              <w:szCs w:val="24"/>
            </w:rPr>
            <m:t>ζ</m:t>
          </m:r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=1∙0</m:t>
          </m:r>
          <m:r>
            <w:rPr>
              <w:rFonts w:ascii="Cambria Math" w:hAnsi="Cambria Math"/>
              <w:sz w:val="24"/>
              <w:szCs w:val="24"/>
            </w:rPr>
            <m:t>,84∙2083,3∙1=1743,3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B635E8" w:rsidRPr="00490054" w:rsidRDefault="00B635E8" w:rsidP="00490054">
      <w:pPr>
        <w:pStyle w:val="a9"/>
        <w:numPr>
          <w:ilvl w:val="0"/>
          <w:numId w:val="22"/>
        </w:numPr>
        <w:spacing w:line="360" w:lineRule="auto"/>
        <w:rPr>
          <w:sz w:val="24"/>
          <w:szCs w:val="24"/>
          <w:lang w:val="en-US"/>
        </w:rPr>
      </w:pPr>
      <w:r w:rsidRPr="00490054">
        <w:rPr>
          <w:sz w:val="24"/>
          <w:szCs w:val="24"/>
        </w:rPr>
        <w:t>Проверка несущей способности</w:t>
      </w:r>
      <w:r w:rsidRPr="00490054">
        <w:rPr>
          <w:sz w:val="24"/>
          <w:szCs w:val="24"/>
          <w:lang w:val="en-US"/>
        </w:rPr>
        <w:t>:</w:t>
      </w:r>
    </w:p>
    <w:p w:rsidR="00B635E8" w:rsidRPr="00490054" w:rsidRDefault="006F3959" w:rsidP="00490054">
      <w:pPr>
        <w:spacing w:line="360" w:lineRule="auto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сж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=729,1 </m:t>
          </m:r>
          <m:r>
            <w:rPr>
              <w:rFonts w:ascii="Cambria Math" w:hAnsi="Cambria Math"/>
              <w:sz w:val="24"/>
              <w:szCs w:val="24"/>
            </w:rPr>
            <m:t>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&lt;1743,3 кг/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B635E8" w:rsidRPr="00490054" w:rsidRDefault="00B635E8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Проверка проходит.</w:t>
      </w:r>
    </w:p>
    <w:p w:rsidR="00533D32" w:rsidRPr="00AD3094" w:rsidRDefault="00533D32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Расчёт катета сварного шва</w:t>
      </w:r>
      <w:r w:rsidRPr="00AD3094">
        <w:rPr>
          <w:sz w:val="24"/>
          <w:szCs w:val="24"/>
        </w:rPr>
        <w:t>:</w:t>
      </w:r>
    </w:p>
    <w:p w:rsidR="00533D32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≤1</m:t>
          </m:r>
          <m:r>
            <w:rPr>
              <w:rFonts w:ascii="Cambria Math" w:hAnsi="Cambria Math"/>
              <w:sz w:val="24"/>
              <w:szCs w:val="24"/>
            </w:rPr>
            <m:t>,2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min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533D32" w:rsidRPr="00490054" w:rsidRDefault="00533D32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Раскос имеет наименьшую толщину стенки 6 мм, следовательно</w:t>
      </w:r>
    </w:p>
    <w:p w:rsidR="00533D32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=1,2∙6=7,2 мм.</m:t>
          </m:r>
        </m:oMath>
      </m:oMathPara>
    </w:p>
    <w:p w:rsidR="00533D32" w:rsidRPr="00490054" w:rsidRDefault="00533D32" w:rsidP="00490054">
      <w:pPr>
        <w:spacing w:line="360" w:lineRule="auto"/>
        <w:rPr>
          <w:sz w:val="24"/>
          <w:szCs w:val="24"/>
        </w:rPr>
      </w:pPr>
    </w:p>
    <w:p w:rsidR="005461E4" w:rsidRPr="00490054" w:rsidRDefault="005461E4" w:rsidP="00490054">
      <w:pPr>
        <w:spacing w:after="200" w:line="360" w:lineRule="auto"/>
        <w:ind w:firstLine="0"/>
        <w:contextualSpacing w:val="0"/>
        <w:jc w:val="left"/>
        <w:rPr>
          <w:sz w:val="24"/>
          <w:szCs w:val="24"/>
        </w:rPr>
      </w:pPr>
      <w:r w:rsidRPr="00490054">
        <w:rPr>
          <w:sz w:val="24"/>
          <w:szCs w:val="24"/>
        </w:rPr>
        <w:br w:type="page"/>
      </w:r>
    </w:p>
    <w:p w:rsidR="00792E4C" w:rsidRPr="00E52B3E" w:rsidRDefault="00B375E5" w:rsidP="00490054">
      <w:pPr>
        <w:pStyle w:val="1"/>
        <w:spacing w:line="360" w:lineRule="auto"/>
        <w:rPr>
          <w:b/>
          <w:sz w:val="28"/>
        </w:rPr>
      </w:pPr>
      <w:bookmarkStart w:id="46" w:name="_Toc343423350"/>
      <w:r w:rsidRPr="00E52B3E">
        <w:rPr>
          <w:b/>
          <w:sz w:val="28"/>
        </w:rPr>
        <w:lastRenderedPageBreak/>
        <w:t>Проектирование монтажных и опорных узлов</w:t>
      </w:r>
      <w:bookmarkEnd w:id="46"/>
    </w:p>
    <w:p w:rsidR="00D07EEB" w:rsidRPr="00D07EEB" w:rsidRDefault="00D07EEB" w:rsidP="00D07EEB">
      <w:pPr>
        <w:rPr>
          <w:sz w:val="24"/>
          <w:szCs w:val="24"/>
        </w:rPr>
      </w:pPr>
      <w:r w:rsidRPr="00D07EEB">
        <w:rPr>
          <w:sz w:val="24"/>
          <w:szCs w:val="24"/>
        </w:rPr>
        <w:t>Монтажные узлы решаются в фланцевом исполнении</w:t>
      </w:r>
      <w:r>
        <w:rPr>
          <w:sz w:val="24"/>
          <w:szCs w:val="24"/>
        </w:rPr>
        <w:t xml:space="preserve"> с использованием монтажной стойки, которая подбирается по предельной гибкости (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λ</m:t>
            </m:r>
          </m:e>
        </m:d>
        <m:r>
          <w:rPr>
            <w:rFonts w:ascii="Cambria Math" w:hAnsi="Cambria Math"/>
            <w:sz w:val="24"/>
            <w:szCs w:val="24"/>
          </w:rPr>
          <m:t>=200</m:t>
        </m:r>
      </m:oMath>
      <w:r>
        <w:rPr>
          <w:sz w:val="24"/>
          <w:szCs w:val="24"/>
        </w:rPr>
        <w:t>).</w:t>
      </w:r>
    </w:p>
    <w:p w:rsidR="00A262A2" w:rsidRDefault="00A262A2" w:rsidP="00A262A2">
      <w:pPr>
        <w:rPr>
          <w:sz w:val="24"/>
          <w:szCs w:val="24"/>
        </w:rPr>
      </w:pPr>
      <w:r w:rsidRPr="00A262A2">
        <w:rPr>
          <w:sz w:val="24"/>
          <w:szCs w:val="24"/>
        </w:rPr>
        <w:t>Верхний монтажный</w:t>
      </w:r>
      <w:r>
        <w:rPr>
          <w:sz w:val="24"/>
          <w:szCs w:val="24"/>
        </w:rPr>
        <w:t xml:space="preserve"> узел проектируется конструктивно. Под действием сжимающих усилий в ВП нужно предусмотреть меры по запрещению смещения узла из плоскости. Это выполняется обычными (монтажными) болтами класса прочности 8.8 и класса точности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.</w:t>
      </w:r>
      <w:r w:rsidR="00294567">
        <w:rPr>
          <w:sz w:val="24"/>
          <w:szCs w:val="24"/>
        </w:rPr>
        <w:t xml:space="preserve"> Фланцы подбираются конструктивно, их толщина от 16 до 25 мм.</w:t>
      </w:r>
    </w:p>
    <w:p w:rsidR="00294567" w:rsidRPr="00294567" w:rsidRDefault="00294567" w:rsidP="00A262A2">
      <w:pPr>
        <w:rPr>
          <w:sz w:val="24"/>
          <w:szCs w:val="24"/>
        </w:rPr>
      </w:pPr>
      <w:r>
        <w:rPr>
          <w:sz w:val="24"/>
          <w:szCs w:val="24"/>
        </w:rPr>
        <w:t xml:space="preserve">Соединение нижнего пояса является ответственным. В работу узла вовлекаются непосредственно болты (работают на растяжение от усилий в нижнем поясе). Необходимо применять высокопрочные болты из стали марки 40Х </w:t>
      </w:r>
      <w:r w:rsidRPr="00294567">
        <w:rPr>
          <w:sz w:val="24"/>
          <w:szCs w:val="24"/>
        </w:rPr>
        <w:t>“</w:t>
      </w:r>
      <w:r>
        <w:rPr>
          <w:sz w:val="24"/>
          <w:szCs w:val="24"/>
        </w:rPr>
        <w:t>Селект</w:t>
      </w:r>
      <w:r w:rsidRPr="00294567">
        <w:rPr>
          <w:sz w:val="24"/>
          <w:szCs w:val="24"/>
        </w:rPr>
        <w:t>”</w:t>
      </w:r>
      <w:r>
        <w:rPr>
          <w:sz w:val="24"/>
          <w:szCs w:val="24"/>
        </w:rPr>
        <w:t xml:space="preserve"> в комбинации с высокопрочными шайбами и гайками. </w:t>
      </w:r>
    </w:p>
    <w:p w:rsidR="005461E4" w:rsidRPr="00E10F86" w:rsidRDefault="00B4725D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Расчёт количества болтов</w:t>
      </w:r>
      <w:r w:rsidR="006E07EE" w:rsidRPr="00490054">
        <w:rPr>
          <w:sz w:val="24"/>
          <w:szCs w:val="24"/>
        </w:rPr>
        <w:t xml:space="preserve"> </w:t>
      </w:r>
      <w:r w:rsidR="00DD14D6">
        <w:rPr>
          <w:sz w:val="24"/>
          <w:szCs w:val="24"/>
        </w:rPr>
        <w:t xml:space="preserve">высокопрочных болтов </w:t>
      </w:r>
      <w:r w:rsidR="006E07EE" w:rsidRPr="00490054">
        <w:rPr>
          <w:sz w:val="24"/>
          <w:szCs w:val="24"/>
        </w:rPr>
        <w:t>М20</w:t>
      </w:r>
      <w:r w:rsidRPr="00E10F86">
        <w:rPr>
          <w:sz w:val="24"/>
          <w:szCs w:val="24"/>
        </w:rPr>
        <w:t>:</w:t>
      </w:r>
    </w:p>
    <w:p w:rsidR="00B4725D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нп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+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б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б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0</m:t>
              </m:r>
            </m:sup>
          </m:sSubSup>
          <m:r>
            <w:rPr>
              <w:rFonts w:ascii="Cambria Math" w:hAnsi="Cambria Math"/>
              <w:sz w:val="24"/>
              <w:szCs w:val="24"/>
              <w:lang w:val="en-US"/>
            </w:rPr>
            <m:t>,</m:t>
          </m:r>
        </m:oMath>
      </m:oMathPara>
    </w:p>
    <w:p w:rsidR="006E07EE" w:rsidRPr="00490054" w:rsidRDefault="006F3959" w:rsidP="00490054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б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≥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нп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+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б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0</m:t>
                  </m:r>
                </m:sup>
              </m:sSubSup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80040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17000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=4,7.</m:t>
          </m:r>
        </m:oMath>
      </m:oMathPara>
    </w:p>
    <w:p w:rsidR="006E07EE" w:rsidRDefault="006E07EE" w:rsidP="00490054">
      <w:pPr>
        <w:spacing w:line="360" w:lineRule="auto"/>
        <w:rPr>
          <w:sz w:val="24"/>
          <w:szCs w:val="24"/>
        </w:rPr>
      </w:pPr>
      <w:r w:rsidRPr="00490054">
        <w:rPr>
          <w:sz w:val="24"/>
          <w:szCs w:val="24"/>
        </w:rPr>
        <w:t>Принимаем количество болтов с округлением в большую сторону – 6 штук.</w:t>
      </w:r>
    </w:p>
    <w:p w:rsidR="00B726DE" w:rsidRPr="00490054" w:rsidRDefault="00B726DE" w:rsidP="00B726DE">
      <w:pPr>
        <w:spacing w:line="360" w:lineRule="auto"/>
        <w:rPr>
          <w:sz w:val="24"/>
          <w:szCs w:val="24"/>
          <w:lang w:val="en-US"/>
        </w:rPr>
      </w:pPr>
      <w:r w:rsidRPr="00490054">
        <w:rPr>
          <w:sz w:val="24"/>
          <w:szCs w:val="24"/>
        </w:rPr>
        <w:t>Расчёт катета сварного шва</w:t>
      </w:r>
      <w:r w:rsidRPr="00490054">
        <w:rPr>
          <w:sz w:val="24"/>
          <w:szCs w:val="24"/>
          <w:lang w:val="en-US"/>
        </w:rPr>
        <w:t>:</w:t>
      </w:r>
    </w:p>
    <w:p w:rsidR="00B726DE" w:rsidRPr="00490054" w:rsidRDefault="006F3959" w:rsidP="00B726DE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≤1</m:t>
          </m:r>
          <m:r>
            <w:rPr>
              <w:rFonts w:ascii="Cambria Math" w:hAnsi="Cambria Math"/>
              <w:sz w:val="24"/>
              <w:szCs w:val="24"/>
            </w:rPr>
            <m:t>,2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min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B726DE" w:rsidRPr="00490054" w:rsidRDefault="00B726DE" w:rsidP="00B726D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Верхний пояс</w:t>
      </w:r>
      <w:r w:rsidRPr="00490054">
        <w:rPr>
          <w:sz w:val="24"/>
          <w:szCs w:val="24"/>
        </w:rPr>
        <w:t xml:space="preserve"> имеет наименьшую толщину стенки </w:t>
      </w:r>
      <w:r w:rsidR="00AD3094">
        <w:rPr>
          <w:sz w:val="24"/>
          <w:szCs w:val="24"/>
        </w:rPr>
        <w:t>8</w:t>
      </w:r>
      <w:r w:rsidRPr="00490054">
        <w:rPr>
          <w:sz w:val="24"/>
          <w:szCs w:val="24"/>
        </w:rPr>
        <w:t xml:space="preserve"> мм, следовательно</w:t>
      </w:r>
    </w:p>
    <w:p w:rsidR="00B726DE" w:rsidRPr="00490054" w:rsidRDefault="006F3959" w:rsidP="00B726DE">
      <w:pPr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=1,2∙8=9,6 мм.</m:t>
          </m:r>
        </m:oMath>
      </m:oMathPara>
    </w:p>
    <w:p w:rsidR="00B726DE" w:rsidRDefault="008A589C" w:rsidP="0049005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Принимаем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</m:sub>
        </m:sSub>
        <m:r>
          <w:rPr>
            <w:rFonts w:ascii="Cambria Math" w:hAnsi="Cambria Math"/>
            <w:sz w:val="24"/>
            <w:szCs w:val="24"/>
          </w:rPr>
          <m:t>=10 мм.</m:t>
        </m:r>
      </m:oMath>
    </w:p>
    <w:p w:rsidR="00AB7A0D" w:rsidRDefault="00AB7A0D">
      <w:pPr>
        <w:spacing w:after="200" w:line="276" w:lineRule="auto"/>
        <w:ind w:firstLine="0"/>
        <w:contextualSpacing w:val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A589C" w:rsidRPr="00AB7A0D" w:rsidRDefault="00AB7A0D" w:rsidP="008A5AD3">
      <w:pPr>
        <w:pStyle w:val="1"/>
        <w:numPr>
          <w:ilvl w:val="0"/>
          <w:numId w:val="0"/>
        </w:numPr>
        <w:ind w:left="432"/>
        <w:rPr>
          <w:b/>
          <w:sz w:val="28"/>
          <w:lang w:val="en-US"/>
        </w:rPr>
      </w:pPr>
      <w:r w:rsidRPr="00AB7A0D">
        <w:rPr>
          <w:b/>
          <w:sz w:val="28"/>
        </w:rPr>
        <w:lastRenderedPageBreak/>
        <w:t>Список использованной литературы</w:t>
      </w:r>
      <w:r w:rsidRPr="00AB7A0D">
        <w:rPr>
          <w:b/>
          <w:sz w:val="28"/>
          <w:lang w:val="en-US"/>
        </w:rPr>
        <w:t>:</w:t>
      </w:r>
    </w:p>
    <w:p w:rsidR="00406351" w:rsidRPr="00406351" w:rsidRDefault="00406351" w:rsidP="00406351">
      <w:pPr>
        <w:autoSpaceDE w:val="0"/>
        <w:autoSpaceDN w:val="0"/>
        <w:adjustRightInd w:val="0"/>
        <w:spacing w:line="240" w:lineRule="auto"/>
        <w:ind w:firstLine="0"/>
        <w:contextualSpacing w:val="0"/>
        <w:jc w:val="left"/>
        <w:rPr>
          <w:rFonts w:ascii="Arial" w:hAnsi="Arial" w:cs="Arial"/>
          <w:color w:val="000000"/>
          <w:sz w:val="24"/>
          <w:szCs w:val="24"/>
          <w:lang w:eastAsia="en-US"/>
        </w:rPr>
      </w:pPr>
    </w:p>
    <w:p w:rsidR="00AB7A0D" w:rsidRPr="00406351" w:rsidRDefault="00406351" w:rsidP="00406351">
      <w:pPr>
        <w:pStyle w:val="a9"/>
        <w:numPr>
          <w:ilvl w:val="0"/>
          <w:numId w:val="24"/>
        </w:numPr>
        <w:spacing w:line="360" w:lineRule="auto"/>
        <w:rPr>
          <w:sz w:val="24"/>
          <w:szCs w:val="24"/>
        </w:rPr>
      </w:pPr>
      <w:r w:rsidRPr="00406351">
        <w:rPr>
          <w:rFonts w:ascii="Arial" w:hAnsi="Arial" w:cs="Arial"/>
          <w:color w:val="000000"/>
          <w:sz w:val="24"/>
          <w:szCs w:val="24"/>
          <w:lang w:eastAsia="en-US"/>
        </w:rPr>
        <w:t xml:space="preserve"> </w:t>
      </w:r>
      <w:r w:rsidRPr="00406351">
        <w:rPr>
          <w:bCs/>
          <w:color w:val="000000"/>
          <w:sz w:val="24"/>
          <w:szCs w:val="24"/>
          <w:lang w:eastAsia="en-US"/>
        </w:rPr>
        <w:t>СНиП 2.01.07-85* “</w:t>
      </w:r>
      <w:r>
        <w:rPr>
          <w:bCs/>
          <w:color w:val="000000"/>
          <w:sz w:val="24"/>
          <w:szCs w:val="24"/>
          <w:lang w:eastAsia="en-US"/>
        </w:rPr>
        <w:t>Нагрузки  и воздйствия</w:t>
      </w:r>
      <w:r w:rsidRPr="00406351">
        <w:rPr>
          <w:bCs/>
          <w:color w:val="000000"/>
          <w:sz w:val="24"/>
          <w:szCs w:val="24"/>
          <w:lang w:eastAsia="en-US"/>
        </w:rPr>
        <w:t>”</w:t>
      </w:r>
      <w:r>
        <w:rPr>
          <w:bCs/>
          <w:color w:val="000000"/>
          <w:sz w:val="24"/>
          <w:szCs w:val="24"/>
          <w:lang w:eastAsia="en-US"/>
        </w:rPr>
        <w:t>. – М.</w:t>
      </w:r>
      <w:r w:rsidRPr="00406351">
        <w:rPr>
          <w:bCs/>
          <w:color w:val="000000"/>
          <w:sz w:val="24"/>
          <w:szCs w:val="24"/>
          <w:lang w:eastAsia="en-US"/>
        </w:rPr>
        <w:t>: 2011</w:t>
      </w:r>
      <w:r>
        <w:rPr>
          <w:bCs/>
          <w:color w:val="000000"/>
          <w:sz w:val="24"/>
          <w:szCs w:val="24"/>
          <w:lang w:eastAsia="en-US"/>
        </w:rPr>
        <w:t>.</w:t>
      </w:r>
    </w:p>
    <w:p w:rsidR="00406351" w:rsidRPr="00406351" w:rsidRDefault="00406351" w:rsidP="00406351">
      <w:pPr>
        <w:pStyle w:val="a9"/>
        <w:numPr>
          <w:ilvl w:val="0"/>
          <w:numId w:val="24"/>
        </w:numPr>
        <w:spacing w:line="360" w:lineRule="auto"/>
        <w:rPr>
          <w:sz w:val="24"/>
          <w:szCs w:val="24"/>
        </w:rPr>
      </w:pPr>
      <w:r w:rsidRPr="00406351">
        <w:rPr>
          <w:rFonts w:ascii="Arial" w:hAnsi="Arial" w:cs="Arial"/>
          <w:color w:val="000000"/>
          <w:sz w:val="24"/>
          <w:szCs w:val="24"/>
          <w:lang w:eastAsia="en-US"/>
        </w:rPr>
        <w:t xml:space="preserve"> </w:t>
      </w:r>
      <w:r w:rsidRPr="00406351">
        <w:rPr>
          <w:bCs/>
          <w:color w:val="000000"/>
          <w:sz w:val="24"/>
          <w:szCs w:val="24"/>
          <w:lang w:eastAsia="en-US"/>
        </w:rPr>
        <w:t>СНиП II-23-81*</w:t>
      </w:r>
      <w:r w:rsidRPr="00406351">
        <w:rPr>
          <w:rFonts w:ascii="Arial" w:hAnsi="Arial" w:cs="Arial"/>
          <w:b/>
          <w:bCs/>
          <w:color w:val="000000"/>
          <w:sz w:val="46"/>
          <w:szCs w:val="46"/>
          <w:lang w:eastAsia="en-US"/>
        </w:rPr>
        <w:t xml:space="preserve"> </w:t>
      </w:r>
      <w:r w:rsidRPr="00406351">
        <w:rPr>
          <w:bCs/>
          <w:color w:val="000000"/>
          <w:sz w:val="24"/>
          <w:szCs w:val="24"/>
          <w:lang w:eastAsia="en-US"/>
        </w:rPr>
        <w:t>“</w:t>
      </w:r>
      <w:r>
        <w:rPr>
          <w:bCs/>
          <w:color w:val="000000"/>
          <w:sz w:val="24"/>
          <w:szCs w:val="24"/>
          <w:lang w:eastAsia="en-US"/>
        </w:rPr>
        <w:t>Стальные конструкции</w:t>
      </w:r>
      <w:r w:rsidRPr="00406351">
        <w:rPr>
          <w:bCs/>
          <w:color w:val="000000"/>
          <w:sz w:val="24"/>
          <w:szCs w:val="24"/>
          <w:lang w:eastAsia="en-US"/>
        </w:rPr>
        <w:t>”</w:t>
      </w:r>
      <w:r>
        <w:rPr>
          <w:bCs/>
          <w:color w:val="000000"/>
          <w:sz w:val="24"/>
          <w:szCs w:val="24"/>
          <w:lang w:eastAsia="en-US"/>
        </w:rPr>
        <w:t>. – М.</w:t>
      </w:r>
      <w:r w:rsidRPr="00406351">
        <w:rPr>
          <w:bCs/>
          <w:color w:val="000000"/>
          <w:sz w:val="24"/>
          <w:szCs w:val="24"/>
          <w:lang w:eastAsia="en-US"/>
        </w:rPr>
        <w:t>: 2011</w:t>
      </w:r>
      <w:r>
        <w:rPr>
          <w:bCs/>
          <w:color w:val="000000"/>
          <w:sz w:val="24"/>
          <w:szCs w:val="24"/>
          <w:lang w:eastAsia="en-US"/>
        </w:rPr>
        <w:t>.</w:t>
      </w:r>
    </w:p>
    <w:sectPr w:rsidR="00406351" w:rsidRPr="00406351" w:rsidSect="001E042B">
      <w:footerReference w:type="default" r:id="rId24"/>
      <w:pgSz w:w="11906" w:h="16838"/>
      <w:pgMar w:top="568" w:right="707" w:bottom="426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F34" w:rsidRDefault="005F4F34" w:rsidP="00B87D99">
      <w:pPr>
        <w:spacing w:line="240" w:lineRule="auto"/>
      </w:pPr>
      <w:r>
        <w:separator/>
      </w:r>
    </w:p>
  </w:endnote>
  <w:endnote w:type="continuationSeparator" w:id="0">
    <w:p w:rsidR="005F4F34" w:rsidRDefault="005F4F34" w:rsidP="00B87D9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96063"/>
    </w:sdtPr>
    <w:sdtContent>
      <w:p w:rsidR="009B35D9" w:rsidRDefault="009B35D9">
        <w:pPr>
          <w:pStyle w:val="a6"/>
          <w:jc w:val="center"/>
        </w:pPr>
        <w:fldSimple w:instr=" PAGE   \* MERGEFORMAT ">
          <w:r w:rsidR="00BC2B57">
            <w:rPr>
              <w:noProof/>
            </w:rPr>
            <w:t>42</w:t>
          </w:r>
        </w:fldSimple>
      </w:p>
    </w:sdtContent>
  </w:sdt>
  <w:p w:rsidR="009B35D9" w:rsidRDefault="009B35D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F34" w:rsidRDefault="005F4F34" w:rsidP="00B87D99">
      <w:pPr>
        <w:spacing w:line="240" w:lineRule="auto"/>
      </w:pPr>
      <w:r>
        <w:separator/>
      </w:r>
    </w:p>
  </w:footnote>
  <w:footnote w:type="continuationSeparator" w:id="0">
    <w:p w:rsidR="005F4F34" w:rsidRDefault="005F4F34" w:rsidP="00B87D9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15580"/>
    <w:multiLevelType w:val="hybridMultilevel"/>
    <w:tmpl w:val="86448294"/>
    <w:lvl w:ilvl="0" w:tplc="74602C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E23D17"/>
    <w:multiLevelType w:val="hybridMultilevel"/>
    <w:tmpl w:val="F30497DC"/>
    <w:lvl w:ilvl="0" w:tplc="2B9430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1C4F48"/>
    <w:multiLevelType w:val="hybridMultilevel"/>
    <w:tmpl w:val="97B46D9C"/>
    <w:lvl w:ilvl="0" w:tplc="9FC489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CF5362"/>
    <w:multiLevelType w:val="hybridMultilevel"/>
    <w:tmpl w:val="CBE0F89E"/>
    <w:lvl w:ilvl="0" w:tplc="D4BE2B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2FF7446"/>
    <w:multiLevelType w:val="hybridMultilevel"/>
    <w:tmpl w:val="CFD01A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207B51"/>
    <w:multiLevelType w:val="hybridMultilevel"/>
    <w:tmpl w:val="74E887DA"/>
    <w:lvl w:ilvl="0" w:tplc="482081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1E44F6"/>
    <w:multiLevelType w:val="hybridMultilevel"/>
    <w:tmpl w:val="EA0C6CA4"/>
    <w:lvl w:ilvl="0" w:tplc="400208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37152A0"/>
    <w:multiLevelType w:val="hybridMultilevel"/>
    <w:tmpl w:val="3E7C76F4"/>
    <w:lvl w:ilvl="0" w:tplc="DF7C4E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6304430"/>
    <w:multiLevelType w:val="multilevel"/>
    <w:tmpl w:val="14F4287A"/>
    <w:lvl w:ilvl="0">
      <w:start w:val="1"/>
      <w:numFmt w:val="decimal"/>
      <w:pStyle w:val="1"/>
      <w:lvlText w:val="%1"/>
      <w:lvlJc w:val="left"/>
      <w:pPr>
        <w:ind w:left="185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"/>
      <w:lvlText w:val="%1.%2"/>
      <w:lvlJc w:val="left"/>
      <w:pPr>
        <w:ind w:left="7239" w:hanging="57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>
    <w:nsid w:val="32953959"/>
    <w:multiLevelType w:val="hybridMultilevel"/>
    <w:tmpl w:val="1FBCEC4A"/>
    <w:lvl w:ilvl="0" w:tplc="0332FD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DE425D"/>
    <w:multiLevelType w:val="hybridMultilevel"/>
    <w:tmpl w:val="6468548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DBC04A3"/>
    <w:multiLevelType w:val="hybridMultilevel"/>
    <w:tmpl w:val="FE0248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9B67CAC"/>
    <w:multiLevelType w:val="hybridMultilevel"/>
    <w:tmpl w:val="A45032BC"/>
    <w:lvl w:ilvl="0" w:tplc="AD3097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9829A5"/>
    <w:multiLevelType w:val="hybridMultilevel"/>
    <w:tmpl w:val="5582DD2E"/>
    <w:lvl w:ilvl="0" w:tplc="5D1EC0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F5B2E10"/>
    <w:multiLevelType w:val="hybridMultilevel"/>
    <w:tmpl w:val="8B687BE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EBA4FA8"/>
    <w:multiLevelType w:val="hybridMultilevel"/>
    <w:tmpl w:val="8BD25FBA"/>
    <w:lvl w:ilvl="0" w:tplc="5AB695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1096B5B"/>
    <w:multiLevelType w:val="hybridMultilevel"/>
    <w:tmpl w:val="91362BAE"/>
    <w:lvl w:ilvl="0" w:tplc="EA323E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21E7679"/>
    <w:multiLevelType w:val="hybridMultilevel"/>
    <w:tmpl w:val="4BB6F81C"/>
    <w:lvl w:ilvl="0" w:tplc="ECECAB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2F108FB"/>
    <w:multiLevelType w:val="hybridMultilevel"/>
    <w:tmpl w:val="B172E446"/>
    <w:lvl w:ilvl="0" w:tplc="C8CE19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8265994"/>
    <w:multiLevelType w:val="hybridMultilevel"/>
    <w:tmpl w:val="57B42D6C"/>
    <w:lvl w:ilvl="0" w:tplc="1A9C51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6DA5E3B"/>
    <w:multiLevelType w:val="hybridMultilevel"/>
    <w:tmpl w:val="4E2A0B44"/>
    <w:lvl w:ilvl="0" w:tplc="7A4C4F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70A174A"/>
    <w:multiLevelType w:val="hybridMultilevel"/>
    <w:tmpl w:val="D1F437F6"/>
    <w:lvl w:ilvl="0" w:tplc="1ED436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DC3743F"/>
    <w:multiLevelType w:val="hybridMultilevel"/>
    <w:tmpl w:val="325C710E"/>
    <w:lvl w:ilvl="0" w:tplc="819498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EC35655"/>
    <w:multiLevelType w:val="hybridMultilevel"/>
    <w:tmpl w:val="3DB22BFE"/>
    <w:lvl w:ilvl="0" w:tplc="A0380A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0"/>
  </w:num>
  <w:num w:numId="3">
    <w:abstractNumId w:val="20"/>
  </w:num>
  <w:num w:numId="4">
    <w:abstractNumId w:val="6"/>
  </w:num>
  <w:num w:numId="5">
    <w:abstractNumId w:val="4"/>
  </w:num>
  <w:num w:numId="6">
    <w:abstractNumId w:val="11"/>
  </w:num>
  <w:num w:numId="7">
    <w:abstractNumId w:val="3"/>
  </w:num>
  <w:num w:numId="8">
    <w:abstractNumId w:val="7"/>
  </w:num>
  <w:num w:numId="9">
    <w:abstractNumId w:val="21"/>
  </w:num>
  <w:num w:numId="10">
    <w:abstractNumId w:val="16"/>
  </w:num>
  <w:num w:numId="11">
    <w:abstractNumId w:val="15"/>
  </w:num>
  <w:num w:numId="12">
    <w:abstractNumId w:val="14"/>
  </w:num>
  <w:num w:numId="13">
    <w:abstractNumId w:val="18"/>
  </w:num>
  <w:num w:numId="14">
    <w:abstractNumId w:val="12"/>
  </w:num>
  <w:num w:numId="15">
    <w:abstractNumId w:val="0"/>
  </w:num>
  <w:num w:numId="16">
    <w:abstractNumId w:val="9"/>
  </w:num>
  <w:num w:numId="17">
    <w:abstractNumId w:val="23"/>
  </w:num>
  <w:num w:numId="18">
    <w:abstractNumId w:val="13"/>
  </w:num>
  <w:num w:numId="19">
    <w:abstractNumId w:val="1"/>
  </w:num>
  <w:num w:numId="20">
    <w:abstractNumId w:val="2"/>
  </w:num>
  <w:num w:numId="21">
    <w:abstractNumId w:val="22"/>
  </w:num>
  <w:num w:numId="22">
    <w:abstractNumId w:val="19"/>
  </w:num>
  <w:num w:numId="23">
    <w:abstractNumId w:val="5"/>
  </w:num>
  <w:num w:numId="24">
    <w:abstractNumId w:val="17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3A10"/>
    <w:rsid w:val="00000B2F"/>
    <w:rsid w:val="00001F52"/>
    <w:rsid w:val="000025A1"/>
    <w:rsid w:val="00003934"/>
    <w:rsid w:val="00003F15"/>
    <w:rsid w:val="0000400F"/>
    <w:rsid w:val="0000450E"/>
    <w:rsid w:val="0000495B"/>
    <w:rsid w:val="00004C82"/>
    <w:rsid w:val="00006031"/>
    <w:rsid w:val="000070C7"/>
    <w:rsid w:val="000070E9"/>
    <w:rsid w:val="00010496"/>
    <w:rsid w:val="00010DAC"/>
    <w:rsid w:val="0001130B"/>
    <w:rsid w:val="00011F07"/>
    <w:rsid w:val="00011FD6"/>
    <w:rsid w:val="00012573"/>
    <w:rsid w:val="00012746"/>
    <w:rsid w:val="00014335"/>
    <w:rsid w:val="000145D0"/>
    <w:rsid w:val="000148D9"/>
    <w:rsid w:val="00016954"/>
    <w:rsid w:val="00016D09"/>
    <w:rsid w:val="00016FC9"/>
    <w:rsid w:val="000177D8"/>
    <w:rsid w:val="00021C9F"/>
    <w:rsid w:val="00021D12"/>
    <w:rsid w:val="000226D5"/>
    <w:rsid w:val="000229A0"/>
    <w:rsid w:val="00023721"/>
    <w:rsid w:val="000250AF"/>
    <w:rsid w:val="0002587F"/>
    <w:rsid w:val="000258D0"/>
    <w:rsid w:val="00025A61"/>
    <w:rsid w:val="00026533"/>
    <w:rsid w:val="00026CD7"/>
    <w:rsid w:val="000273DE"/>
    <w:rsid w:val="00030013"/>
    <w:rsid w:val="00032D98"/>
    <w:rsid w:val="00033714"/>
    <w:rsid w:val="00033E53"/>
    <w:rsid w:val="00034577"/>
    <w:rsid w:val="00034A50"/>
    <w:rsid w:val="00035AA9"/>
    <w:rsid w:val="000365C7"/>
    <w:rsid w:val="000371EE"/>
    <w:rsid w:val="000406C1"/>
    <w:rsid w:val="00041A94"/>
    <w:rsid w:val="00042820"/>
    <w:rsid w:val="00042D95"/>
    <w:rsid w:val="00044ED7"/>
    <w:rsid w:val="000456C6"/>
    <w:rsid w:val="00045D43"/>
    <w:rsid w:val="000471F7"/>
    <w:rsid w:val="000472E0"/>
    <w:rsid w:val="0004743C"/>
    <w:rsid w:val="00047E5C"/>
    <w:rsid w:val="0005110F"/>
    <w:rsid w:val="000512DE"/>
    <w:rsid w:val="00051702"/>
    <w:rsid w:val="00052149"/>
    <w:rsid w:val="00052220"/>
    <w:rsid w:val="00053510"/>
    <w:rsid w:val="00053B49"/>
    <w:rsid w:val="00053C5E"/>
    <w:rsid w:val="00054E01"/>
    <w:rsid w:val="00055017"/>
    <w:rsid w:val="0005644C"/>
    <w:rsid w:val="00056525"/>
    <w:rsid w:val="000565B0"/>
    <w:rsid w:val="00056D95"/>
    <w:rsid w:val="00056ECB"/>
    <w:rsid w:val="00056F95"/>
    <w:rsid w:val="00057281"/>
    <w:rsid w:val="00057E3C"/>
    <w:rsid w:val="0006041C"/>
    <w:rsid w:val="00060722"/>
    <w:rsid w:val="00060D0C"/>
    <w:rsid w:val="00062D78"/>
    <w:rsid w:val="0006352C"/>
    <w:rsid w:val="000642B3"/>
    <w:rsid w:val="000643F0"/>
    <w:rsid w:val="00064829"/>
    <w:rsid w:val="00064935"/>
    <w:rsid w:val="00064ABA"/>
    <w:rsid w:val="00064EC9"/>
    <w:rsid w:val="00065F52"/>
    <w:rsid w:val="000666D9"/>
    <w:rsid w:val="000674B1"/>
    <w:rsid w:val="0006766D"/>
    <w:rsid w:val="0006792C"/>
    <w:rsid w:val="0007083C"/>
    <w:rsid w:val="0007094D"/>
    <w:rsid w:val="00070AA6"/>
    <w:rsid w:val="000712BF"/>
    <w:rsid w:val="000715A4"/>
    <w:rsid w:val="0007194F"/>
    <w:rsid w:val="00071FA0"/>
    <w:rsid w:val="00072C4D"/>
    <w:rsid w:val="00072D3A"/>
    <w:rsid w:val="00073552"/>
    <w:rsid w:val="00073853"/>
    <w:rsid w:val="0007418E"/>
    <w:rsid w:val="0007419A"/>
    <w:rsid w:val="0007473D"/>
    <w:rsid w:val="00075016"/>
    <w:rsid w:val="000756F6"/>
    <w:rsid w:val="00075FFA"/>
    <w:rsid w:val="000765B3"/>
    <w:rsid w:val="000766D4"/>
    <w:rsid w:val="0007693A"/>
    <w:rsid w:val="00076B1E"/>
    <w:rsid w:val="00077A70"/>
    <w:rsid w:val="00077F20"/>
    <w:rsid w:val="0008020C"/>
    <w:rsid w:val="00080321"/>
    <w:rsid w:val="00080EA4"/>
    <w:rsid w:val="0008171F"/>
    <w:rsid w:val="00081D96"/>
    <w:rsid w:val="00082521"/>
    <w:rsid w:val="0008271C"/>
    <w:rsid w:val="0008402B"/>
    <w:rsid w:val="00084F3D"/>
    <w:rsid w:val="00084F50"/>
    <w:rsid w:val="00086205"/>
    <w:rsid w:val="000875AF"/>
    <w:rsid w:val="00092D08"/>
    <w:rsid w:val="000936EE"/>
    <w:rsid w:val="000937C6"/>
    <w:rsid w:val="00093F46"/>
    <w:rsid w:val="00094BF8"/>
    <w:rsid w:val="0009584A"/>
    <w:rsid w:val="000960FF"/>
    <w:rsid w:val="0009641B"/>
    <w:rsid w:val="0009647A"/>
    <w:rsid w:val="00096F8F"/>
    <w:rsid w:val="000A03C9"/>
    <w:rsid w:val="000A0665"/>
    <w:rsid w:val="000A0BF9"/>
    <w:rsid w:val="000A0CD1"/>
    <w:rsid w:val="000A0E74"/>
    <w:rsid w:val="000A1A8E"/>
    <w:rsid w:val="000A30F2"/>
    <w:rsid w:val="000A3D35"/>
    <w:rsid w:val="000A47C1"/>
    <w:rsid w:val="000A5037"/>
    <w:rsid w:val="000A57B1"/>
    <w:rsid w:val="000A6B12"/>
    <w:rsid w:val="000A6C10"/>
    <w:rsid w:val="000A7DD3"/>
    <w:rsid w:val="000B018D"/>
    <w:rsid w:val="000B0729"/>
    <w:rsid w:val="000B1824"/>
    <w:rsid w:val="000B2215"/>
    <w:rsid w:val="000B2A39"/>
    <w:rsid w:val="000B3376"/>
    <w:rsid w:val="000B41B5"/>
    <w:rsid w:val="000B449E"/>
    <w:rsid w:val="000B7079"/>
    <w:rsid w:val="000B71D1"/>
    <w:rsid w:val="000C3D95"/>
    <w:rsid w:val="000C481C"/>
    <w:rsid w:val="000C51B5"/>
    <w:rsid w:val="000C56D3"/>
    <w:rsid w:val="000C5BB1"/>
    <w:rsid w:val="000C623E"/>
    <w:rsid w:val="000C63D2"/>
    <w:rsid w:val="000C794F"/>
    <w:rsid w:val="000D029C"/>
    <w:rsid w:val="000D0E33"/>
    <w:rsid w:val="000D243C"/>
    <w:rsid w:val="000D24D0"/>
    <w:rsid w:val="000D2CEF"/>
    <w:rsid w:val="000D2E1F"/>
    <w:rsid w:val="000D35F6"/>
    <w:rsid w:val="000D3FD3"/>
    <w:rsid w:val="000D4082"/>
    <w:rsid w:val="000D456A"/>
    <w:rsid w:val="000D4571"/>
    <w:rsid w:val="000D473C"/>
    <w:rsid w:val="000D48EB"/>
    <w:rsid w:val="000D52CE"/>
    <w:rsid w:val="000D54AC"/>
    <w:rsid w:val="000D66AA"/>
    <w:rsid w:val="000D6955"/>
    <w:rsid w:val="000D76D6"/>
    <w:rsid w:val="000E095D"/>
    <w:rsid w:val="000E12EF"/>
    <w:rsid w:val="000E169D"/>
    <w:rsid w:val="000E172D"/>
    <w:rsid w:val="000E1AF7"/>
    <w:rsid w:val="000E1D70"/>
    <w:rsid w:val="000E24CC"/>
    <w:rsid w:val="000E25F8"/>
    <w:rsid w:val="000E2B67"/>
    <w:rsid w:val="000E2D0D"/>
    <w:rsid w:val="000E3FBC"/>
    <w:rsid w:val="000E46CE"/>
    <w:rsid w:val="000E4B96"/>
    <w:rsid w:val="000E5AA4"/>
    <w:rsid w:val="000E68CA"/>
    <w:rsid w:val="000E725A"/>
    <w:rsid w:val="000F14C1"/>
    <w:rsid w:val="000F157B"/>
    <w:rsid w:val="000F27A8"/>
    <w:rsid w:val="000F2D08"/>
    <w:rsid w:val="000F3A03"/>
    <w:rsid w:val="000F3BC0"/>
    <w:rsid w:val="000F429A"/>
    <w:rsid w:val="000F47B2"/>
    <w:rsid w:val="000F5402"/>
    <w:rsid w:val="000F5B4B"/>
    <w:rsid w:val="000F5C41"/>
    <w:rsid w:val="000F67B0"/>
    <w:rsid w:val="000F69CC"/>
    <w:rsid w:val="000F723D"/>
    <w:rsid w:val="000F75B9"/>
    <w:rsid w:val="000F7E43"/>
    <w:rsid w:val="00100090"/>
    <w:rsid w:val="00100BA8"/>
    <w:rsid w:val="00102488"/>
    <w:rsid w:val="00102665"/>
    <w:rsid w:val="00102919"/>
    <w:rsid w:val="00103A48"/>
    <w:rsid w:val="00104023"/>
    <w:rsid w:val="001062FE"/>
    <w:rsid w:val="0010732A"/>
    <w:rsid w:val="001106AF"/>
    <w:rsid w:val="00111410"/>
    <w:rsid w:val="0011145F"/>
    <w:rsid w:val="0011151C"/>
    <w:rsid w:val="00111535"/>
    <w:rsid w:val="00111C14"/>
    <w:rsid w:val="00111E32"/>
    <w:rsid w:val="001122C3"/>
    <w:rsid w:val="00112AAD"/>
    <w:rsid w:val="00112DD2"/>
    <w:rsid w:val="00114F21"/>
    <w:rsid w:val="00115714"/>
    <w:rsid w:val="00115A95"/>
    <w:rsid w:val="00115CE8"/>
    <w:rsid w:val="00115D15"/>
    <w:rsid w:val="00116CD4"/>
    <w:rsid w:val="00120173"/>
    <w:rsid w:val="0012039F"/>
    <w:rsid w:val="001214DE"/>
    <w:rsid w:val="00121F7A"/>
    <w:rsid w:val="00123B4A"/>
    <w:rsid w:val="00123B8B"/>
    <w:rsid w:val="001243D4"/>
    <w:rsid w:val="00124A1A"/>
    <w:rsid w:val="00124C7E"/>
    <w:rsid w:val="00125327"/>
    <w:rsid w:val="001255C8"/>
    <w:rsid w:val="00125F66"/>
    <w:rsid w:val="001263CC"/>
    <w:rsid w:val="001271D8"/>
    <w:rsid w:val="00127A44"/>
    <w:rsid w:val="0013110E"/>
    <w:rsid w:val="00131A0E"/>
    <w:rsid w:val="0013378E"/>
    <w:rsid w:val="00133A30"/>
    <w:rsid w:val="00134211"/>
    <w:rsid w:val="00135ECE"/>
    <w:rsid w:val="001362A5"/>
    <w:rsid w:val="001366E6"/>
    <w:rsid w:val="00136924"/>
    <w:rsid w:val="00136D93"/>
    <w:rsid w:val="00136FB0"/>
    <w:rsid w:val="0013767F"/>
    <w:rsid w:val="0014003F"/>
    <w:rsid w:val="00140205"/>
    <w:rsid w:val="001408E8"/>
    <w:rsid w:val="00140960"/>
    <w:rsid w:val="001412B9"/>
    <w:rsid w:val="001415C8"/>
    <w:rsid w:val="00141DD1"/>
    <w:rsid w:val="00141FC0"/>
    <w:rsid w:val="00142FE9"/>
    <w:rsid w:val="00144148"/>
    <w:rsid w:val="001447B5"/>
    <w:rsid w:val="00144CD1"/>
    <w:rsid w:val="0014512F"/>
    <w:rsid w:val="001463B1"/>
    <w:rsid w:val="001465D7"/>
    <w:rsid w:val="00146F07"/>
    <w:rsid w:val="00147897"/>
    <w:rsid w:val="001479DB"/>
    <w:rsid w:val="00147DA6"/>
    <w:rsid w:val="0015202A"/>
    <w:rsid w:val="00152034"/>
    <w:rsid w:val="0015215D"/>
    <w:rsid w:val="0015234F"/>
    <w:rsid w:val="0015343B"/>
    <w:rsid w:val="00153E0B"/>
    <w:rsid w:val="00153E79"/>
    <w:rsid w:val="001546A6"/>
    <w:rsid w:val="00154B27"/>
    <w:rsid w:val="0015647A"/>
    <w:rsid w:val="00156D86"/>
    <w:rsid w:val="0015765D"/>
    <w:rsid w:val="001624FE"/>
    <w:rsid w:val="001632BA"/>
    <w:rsid w:val="00163465"/>
    <w:rsid w:val="00164831"/>
    <w:rsid w:val="00164D96"/>
    <w:rsid w:val="0016503E"/>
    <w:rsid w:val="0016558D"/>
    <w:rsid w:val="00165AA7"/>
    <w:rsid w:val="00165E04"/>
    <w:rsid w:val="00166DA4"/>
    <w:rsid w:val="0016709D"/>
    <w:rsid w:val="0016765D"/>
    <w:rsid w:val="00167B01"/>
    <w:rsid w:val="00167F62"/>
    <w:rsid w:val="001703B4"/>
    <w:rsid w:val="0017110B"/>
    <w:rsid w:val="0017119E"/>
    <w:rsid w:val="001719B9"/>
    <w:rsid w:val="00171A19"/>
    <w:rsid w:val="00171C15"/>
    <w:rsid w:val="0017208D"/>
    <w:rsid w:val="00172D64"/>
    <w:rsid w:val="00173232"/>
    <w:rsid w:val="00173EB9"/>
    <w:rsid w:val="00173F32"/>
    <w:rsid w:val="0017705A"/>
    <w:rsid w:val="001773D9"/>
    <w:rsid w:val="001804AA"/>
    <w:rsid w:val="001810D0"/>
    <w:rsid w:val="0018129C"/>
    <w:rsid w:val="001817EF"/>
    <w:rsid w:val="00182046"/>
    <w:rsid w:val="001824DF"/>
    <w:rsid w:val="00182AAE"/>
    <w:rsid w:val="00183080"/>
    <w:rsid w:val="00183346"/>
    <w:rsid w:val="00183B30"/>
    <w:rsid w:val="0018465E"/>
    <w:rsid w:val="00185323"/>
    <w:rsid w:val="00185B63"/>
    <w:rsid w:val="00185D2D"/>
    <w:rsid w:val="00186632"/>
    <w:rsid w:val="0018675B"/>
    <w:rsid w:val="00186E58"/>
    <w:rsid w:val="0018770D"/>
    <w:rsid w:val="001907AF"/>
    <w:rsid w:val="00190800"/>
    <w:rsid w:val="0019202E"/>
    <w:rsid w:val="00193368"/>
    <w:rsid w:val="001939A0"/>
    <w:rsid w:val="00194EFE"/>
    <w:rsid w:val="0019502C"/>
    <w:rsid w:val="00196230"/>
    <w:rsid w:val="00196482"/>
    <w:rsid w:val="001966FB"/>
    <w:rsid w:val="00196958"/>
    <w:rsid w:val="00197719"/>
    <w:rsid w:val="00197747"/>
    <w:rsid w:val="001A0104"/>
    <w:rsid w:val="001A0309"/>
    <w:rsid w:val="001A042D"/>
    <w:rsid w:val="001A0964"/>
    <w:rsid w:val="001A121C"/>
    <w:rsid w:val="001A19C8"/>
    <w:rsid w:val="001A24E6"/>
    <w:rsid w:val="001A354D"/>
    <w:rsid w:val="001A3EA2"/>
    <w:rsid w:val="001A4B43"/>
    <w:rsid w:val="001A4B76"/>
    <w:rsid w:val="001A4E67"/>
    <w:rsid w:val="001A5813"/>
    <w:rsid w:val="001A5C44"/>
    <w:rsid w:val="001A62DA"/>
    <w:rsid w:val="001A64FF"/>
    <w:rsid w:val="001B0395"/>
    <w:rsid w:val="001B1861"/>
    <w:rsid w:val="001B1B7A"/>
    <w:rsid w:val="001B1CBD"/>
    <w:rsid w:val="001B2238"/>
    <w:rsid w:val="001B2C42"/>
    <w:rsid w:val="001B31EF"/>
    <w:rsid w:val="001B33A3"/>
    <w:rsid w:val="001B4FB1"/>
    <w:rsid w:val="001B5332"/>
    <w:rsid w:val="001C068F"/>
    <w:rsid w:val="001C0AE8"/>
    <w:rsid w:val="001C0BAB"/>
    <w:rsid w:val="001C1A60"/>
    <w:rsid w:val="001C1E1C"/>
    <w:rsid w:val="001C2485"/>
    <w:rsid w:val="001C3A67"/>
    <w:rsid w:val="001C4BE3"/>
    <w:rsid w:val="001C7916"/>
    <w:rsid w:val="001D01A8"/>
    <w:rsid w:val="001D0D02"/>
    <w:rsid w:val="001D0F2A"/>
    <w:rsid w:val="001D11FA"/>
    <w:rsid w:val="001D136F"/>
    <w:rsid w:val="001D17B0"/>
    <w:rsid w:val="001D38CE"/>
    <w:rsid w:val="001D3E83"/>
    <w:rsid w:val="001D49C0"/>
    <w:rsid w:val="001D56AB"/>
    <w:rsid w:val="001D5B38"/>
    <w:rsid w:val="001D62E7"/>
    <w:rsid w:val="001E042B"/>
    <w:rsid w:val="001E099B"/>
    <w:rsid w:val="001E09EE"/>
    <w:rsid w:val="001E0E26"/>
    <w:rsid w:val="001E1D04"/>
    <w:rsid w:val="001E31C8"/>
    <w:rsid w:val="001E320A"/>
    <w:rsid w:val="001E3992"/>
    <w:rsid w:val="001E3ED9"/>
    <w:rsid w:val="001E4363"/>
    <w:rsid w:val="001E4500"/>
    <w:rsid w:val="001E4C08"/>
    <w:rsid w:val="001E4FCA"/>
    <w:rsid w:val="001E50B7"/>
    <w:rsid w:val="001E51B4"/>
    <w:rsid w:val="001E57CB"/>
    <w:rsid w:val="001E6C40"/>
    <w:rsid w:val="001E740B"/>
    <w:rsid w:val="001F00C5"/>
    <w:rsid w:val="001F0634"/>
    <w:rsid w:val="001F094C"/>
    <w:rsid w:val="001F0E08"/>
    <w:rsid w:val="001F17D1"/>
    <w:rsid w:val="001F23D4"/>
    <w:rsid w:val="001F26DE"/>
    <w:rsid w:val="001F2E94"/>
    <w:rsid w:val="001F34C7"/>
    <w:rsid w:val="001F3615"/>
    <w:rsid w:val="001F4619"/>
    <w:rsid w:val="001F479A"/>
    <w:rsid w:val="001F4DB5"/>
    <w:rsid w:val="001F5092"/>
    <w:rsid w:val="001F672B"/>
    <w:rsid w:val="001F7839"/>
    <w:rsid w:val="00200314"/>
    <w:rsid w:val="00201A48"/>
    <w:rsid w:val="00201E74"/>
    <w:rsid w:val="002036DF"/>
    <w:rsid w:val="002039BC"/>
    <w:rsid w:val="00203D0E"/>
    <w:rsid w:val="00204CB7"/>
    <w:rsid w:val="00205076"/>
    <w:rsid w:val="002055A8"/>
    <w:rsid w:val="00205EDB"/>
    <w:rsid w:val="00206521"/>
    <w:rsid w:val="002069B1"/>
    <w:rsid w:val="002074A4"/>
    <w:rsid w:val="0020757E"/>
    <w:rsid w:val="00210518"/>
    <w:rsid w:val="002118DD"/>
    <w:rsid w:val="00212871"/>
    <w:rsid w:val="00212FBD"/>
    <w:rsid w:val="0021302B"/>
    <w:rsid w:val="0021331F"/>
    <w:rsid w:val="00213580"/>
    <w:rsid w:val="002135FF"/>
    <w:rsid w:val="00213712"/>
    <w:rsid w:val="00214791"/>
    <w:rsid w:val="00214E6F"/>
    <w:rsid w:val="00215C6A"/>
    <w:rsid w:val="00215D8C"/>
    <w:rsid w:val="00216379"/>
    <w:rsid w:val="00216418"/>
    <w:rsid w:val="00217FA3"/>
    <w:rsid w:val="0022006F"/>
    <w:rsid w:val="002203E5"/>
    <w:rsid w:val="0022069E"/>
    <w:rsid w:val="0022079C"/>
    <w:rsid w:val="0022091B"/>
    <w:rsid w:val="00223248"/>
    <w:rsid w:val="00223BD7"/>
    <w:rsid w:val="002245FB"/>
    <w:rsid w:val="0022546D"/>
    <w:rsid w:val="00225EF6"/>
    <w:rsid w:val="00226765"/>
    <w:rsid w:val="00226EC7"/>
    <w:rsid w:val="002272D5"/>
    <w:rsid w:val="00230269"/>
    <w:rsid w:val="00230F02"/>
    <w:rsid w:val="002310F8"/>
    <w:rsid w:val="002315B2"/>
    <w:rsid w:val="002316A5"/>
    <w:rsid w:val="0023242E"/>
    <w:rsid w:val="0023365B"/>
    <w:rsid w:val="002337EB"/>
    <w:rsid w:val="00234E8B"/>
    <w:rsid w:val="00235204"/>
    <w:rsid w:val="00236EA0"/>
    <w:rsid w:val="00236F53"/>
    <w:rsid w:val="002379D8"/>
    <w:rsid w:val="00237E87"/>
    <w:rsid w:val="00240186"/>
    <w:rsid w:val="00241319"/>
    <w:rsid w:val="00241FC6"/>
    <w:rsid w:val="002420DD"/>
    <w:rsid w:val="002433EE"/>
    <w:rsid w:val="00244191"/>
    <w:rsid w:val="00244B74"/>
    <w:rsid w:val="00245259"/>
    <w:rsid w:val="002453D1"/>
    <w:rsid w:val="00245ED4"/>
    <w:rsid w:val="002469D6"/>
    <w:rsid w:val="00246B60"/>
    <w:rsid w:val="00246F7D"/>
    <w:rsid w:val="00247C3C"/>
    <w:rsid w:val="00250080"/>
    <w:rsid w:val="00250C7A"/>
    <w:rsid w:val="002529A2"/>
    <w:rsid w:val="002529BF"/>
    <w:rsid w:val="00252FD6"/>
    <w:rsid w:val="0025355D"/>
    <w:rsid w:val="0025370B"/>
    <w:rsid w:val="00253D2F"/>
    <w:rsid w:val="00254524"/>
    <w:rsid w:val="00254671"/>
    <w:rsid w:val="00256900"/>
    <w:rsid w:val="002574C0"/>
    <w:rsid w:val="0025796B"/>
    <w:rsid w:val="0026033F"/>
    <w:rsid w:val="00260A76"/>
    <w:rsid w:val="00261953"/>
    <w:rsid w:val="00261A2A"/>
    <w:rsid w:val="00262433"/>
    <w:rsid w:val="00262A2B"/>
    <w:rsid w:val="0026321E"/>
    <w:rsid w:val="0026329C"/>
    <w:rsid w:val="0026490F"/>
    <w:rsid w:val="002653CD"/>
    <w:rsid w:val="00265F4F"/>
    <w:rsid w:val="00266242"/>
    <w:rsid w:val="00266C29"/>
    <w:rsid w:val="00266F53"/>
    <w:rsid w:val="00270422"/>
    <w:rsid w:val="00272861"/>
    <w:rsid w:val="0027290A"/>
    <w:rsid w:val="00272C27"/>
    <w:rsid w:val="00272F90"/>
    <w:rsid w:val="00272FDD"/>
    <w:rsid w:val="002730DA"/>
    <w:rsid w:val="00273132"/>
    <w:rsid w:val="00274351"/>
    <w:rsid w:val="0027489B"/>
    <w:rsid w:val="002750DB"/>
    <w:rsid w:val="00275739"/>
    <w:rsid w:val="00275B10"/>
    <w:rsid w:val="00275FFA"/>
    <w:rsid w:val="002766F2"/>
    <w:rsid w:val="00276773"/>
    <w:rsid w:val="00276820"/>
    <w:rsid w:val="00277902"/>
    <w:rsid w:val="00277B61"/>
    <w:rsid w:val="00277D1A"/>
    <w:rsid w:val="00281587"/>
    <w:rsid w:val="00281BBC"/>
    <w:rsid w:val="00282CB8"/>
    <w:rsid w:val="00283A8B"/>
    <w:rsid w:val="00283B69"/>
    <w:rsid w:val="00284657"/>
    <w:rsid w:val="002847C9"/>
    <w:rsid w:val="002854BC"/>
    <w:rsid w:val="0028585E"/>
    <w:rsid w:val="00286126"/>
    <w:rsid w:val="00286BFB"/>
    <w:rsid w:val="00287119"/>
    <w:rsid w:val="00290E72"/>
    <w:rsid w:val="00291087"/>
    <w:rsid w:val="00291A17"/>
    <w:rsid w:val="00293567"/>
    <w:rsid w:val="00293D87"/>
    <w:rsid w:val="00293F4A"/>
    <w:rsid w:val="00294567"/>
    <w:rsid w:val="00294C81"/>
    <w:rsid w:val="002953CB"/>
    <w:rsid w:val="002956ED"/>
    <w:rsid w:val="0029599C"/>
    <w:rsid w:val="00297154"/>
    <w:rsid w:val="002979EE"/>
    <w:rsid w:val="00297CC1"/>
    <w:rsid w:val="002A0702"/>
    <w:rsid w:val="002A07CD"/>
    <w:rsid w:val="002A0FAC"/>
    <w:rsid w:val="002A1465"/>
    <w:rsid w:val="002A18A4"/>
    <w:rsid w:val="002A2058"/>
    <w:rsid w:val="002A2BD3"/>
    <w:rsid w:val="002A4095"/>
    <w:rsid w:val="002A41A1"/>
    <w:rsid w:val="002A56A5"/>
    <w:rsid w:val="002A5975"/>
    <w:rsid w:val="002A5D7E"/>
    <w:rsid w:val="002A5D91"/>
    <w:rsid w:val="002A6515"/>
    <w:rsid w:val="002A6AA9"/>
    <w:rsid w:val="002A6CBF"/>
    <w:rsid w:val="002A75AD"/>
    <w:rsid w:val="002A77D9"/>
    <w:rsid w:val="002B0FF1"/>
    <w:rsid w:val="002B1FA7"/>
    <w:rsid w:val="002B2548"/>
    <w:rsid w:val="002B2E76"/>
    <w:rsid w:val="002B39BB"/>
    <w:rsid w:val="002B3FF4"/>
    <w:rsid w:val="002B4577"/>
    <w:rsid w:val="002B5833"/>
    <w:rsid w:val="002B6799"/>
    <w:rsid w:val="002B702D"/>
    <w:rsid w:val="002B7D19"/>
    <w:rsid w:val="002C060D"/>
    <w:rsid w:val="002C1026"/>
    <w:rsid w:val="002C1741"/>
    <w:rsid w:val="002C1D92"/>
    <w:rsid w:val="002C1EC4"/>
    <w:rsid w:val="002C2FFA"/>
    <w:rsid w:val="002C348D"/>
    <w:rsid w:val="002C3DCF"/>
    <w:rsid w:val="002C3EA5"/>
    <w:rsid w:val="002C4210"/>
    <w:rsid w:val="002C4BBC"/>
    <w:rsid w:val="002C5827"/>
    <w:rsid w:val="002C5E4F"/>
    <w:rsid w:val="002C71CF"/>
    <w:rsid w:val="002C7985"/>
    <w:rsid w:val="002D175F"/>
    <w:rsid w:val="002D1C2B"/>
    <w:rsid w:val="002D2883"/>
    <w:rsid w:val="002D343A"/>
    <w:rsid w:val="002D36E2"/>
    <w:rsid w:val="002D3D87"/>
    <w:rsid w:val="002D4BAB"/>
    <w:rsid w:val="002D5C03"/>
    <w:rsid w:val="002D6B4C"/>
    <w:rsid w:val="002E0181"/>
    <w:rsid w:val="002E01FF"/>
    <w:rsid w:val="002E0749"/>
    <w:rsid w:val="002E0A10"/>
    <w:rsid w:val="002E17EC"/>
    <w:rsid w:val="002E2215"/>
    <w:rsid w:val="002E239B"/>
    <w:rsid w:val="002E2D30"/>
    <w:rsid w:val="002E34DC"/>
    <w:rsid w:val="002E3B1C"/>
    <w:rsid w:val="002E411A"/>
    <w:rsid w:val="002E4BF8"/>
    <w:rsid w:val="002E4DA5"/>
    <w:rsid w:val="002E4DF9"/>
    <w:rsid w:val="002E6B98"/>
    <w:rsid w:val="002E710D"/>
    <w:rsid w:val="002E7471"/>
    <w:rsid w:val="002E7C65"/>
    <w:rsid w:val="002F0142"/>
    <w:rsid w:val="002F0B09"/>
    <w:rsid w:val="002F1E14"/>
    <w:rsid w:val="002F2667"/>
    <w:rsid w:val="002F2C98"/>
    <w:rsid w:val="002F2E49"/>
    <w:rsid w:val="002F3A14"/>
    <w:rsid w:val="002F3D3C"/>
    <w:rsid w:val="002F421A"/>
    <w:rsid w:val="002F43E0"/>
    <w:rsid w:val="002F48C4"/>
    <w:rsid w:val="002F53E1"/>
    <w:rsid w:val="002F5C3F"/>
    <w:rsid w:val="0030007A"/>
    <w:rsid w:val="003008DC"/>
    <w:rsid w:val="00300CCB"/>
    <w:rsid w:val="0030114D"/>
    <w:rsid w:val="0030119C"/>
    <w:rsid w:val="00303C52"/>
    <w:rsid w:val="0030443D"/>
    <w:rsid w:val="00304E51"/>
    <w:rsid w:val="00304F15"/>
    <w:rsid w:val="0030525D"/>
    <w:rsid w:val="00307A72"/>
    <w:rsid w:val="00310642"/>
    <w:rsid w:val="003108F9"/>
    <w:rsid w:val="00310EF8"/>
    <w:rsid w:val="00311E45"/>
    <w:rsid w:val="00312E35"/>
    <w:rsid w:val="00314311"/>
    <w:rsid w:val="00314CC2"/>
    <w:rsid w:val="00315210"/>
    <w:rsid w:val="00315A5F"/>
    <w:rsid w:val="00315AE3"/>
    <w:rsid w:val="00316842"/>
    <w:rsid w:val="003170CA"/>
    <w:rsid w:val="00320F1C"/>
    <w:rsid w:val="003215BF"/>
    <w:rsid w:val="0032203A"/>
    <w:rsid w:val="00322D21"/>
    <w:rsid w:val="0032417C"/>
    <w:rsid w:val="00324908"/>
    <w:rsid w:val="00324C0C"/>
    <w:rsid w:val="0032663D"/>
    <w:rsid w:val="00326C71"/>
    <w:rsid w:val="003272FF"/>
    <w:rsid w:val="003276A0"/>
    <w:rsid w:val="003301AB"/>
    <w:rsid w:val="00330265"/>
    <w:rsid w:val="00330B79"/>
    <w:rsid w:val="00330CCA"/>
    <w:rsid w:val="00332870"/>
    <w:rsid w:val="00334752"/>
    <w:rsid w:val="00335052"/>
    <w:rsid w:val="00335731"/>
    <w:rsid w:val="00335EF7"/>
    <w:rsid w:val="003362D4"/>
    <w:rsid w:val="003408E5"/>
    <w:rsid w:val="00340B4D"/>
    <w:rsid w:val="00341B2A"/>
    <w:rsid w:val="00341E4A"/>
    <w:rsid w:val="00341F8E"/>
    <w:rsid w:val="003423E7"/>
    <w:rsid w:val="00342905"/>
    <w:rsid w:val="00342E25"/>
    <w:rsid w:val="003430C3"/>
    <w:rsid w:val="003432DB"/>
    <w:rsid w:val="00344D11"/>
    <w:rsid w:val="0034617D"/>
    <w:rsid w:val="00346497"/>
    <w:rsid w:val="003468AF"/>
    <w:rsid w:val="00346956"/>
    <w:rsid w:val="00346CB5"/>
    <w:rsid w:val="00346F88"/>
    <w:rsid w:val="00347859"/>
    <w:rsid w:val="00350781"/>
    <w:rsid w:val="0035094C"/>
    <w:rsid w:val="003510A6"/>
    <w:rsid w:val="0035113B"/>
    <w:rsid w:val="00352260"/>
    <w:rsid w:val="00352E2A"/>
    <w:rsid w:val="00353EAF"/>
    <w:rsid w:val="00353EFB"/>
    <w:rsid w:val="003547A1"/>
    <w:rsid w:val="00354E6B"/>
    <w:rsid w:val="00354F2B"/>
    <w:rsid w:val="003555A3"/>
    <w:rsid w:val="00355D93"/>
    <w:rsid w:val="003573A8"/>
    <w:rsid w:val="003602EB"/>
    <w:rsid w:val="00360EA0"/>
    <w:rsid w:val="0036151B"/>
    <w:rsid w:val="00361AAC"/>
    <w:rsid w:val="0036218D"/>
    <w:rsid w:val="00362BF2"/>
    <w:rsid w:val="00363AF6"/>
    <w:rsid w:val="00364DEF"/>
    <w:rsid w:val="0036520F"/>
    <w:rsid w:val="00365311"/>
    <w:rsid w:val="00365A32"/>
    <w:rsid w:val="0036695D"/>
    <w:rsid w:val="003676AA"/>
    <w:rsid w:val="0036788A"/>
    <w:rsid w:val="00367DF9"/>
    <w:rsid w:val="00370C80"/>
    <w:rsid w:val="00370CCF"/>
    <w:rsid w:val="0037289A"/>
    <w:rsid w:val="00372D8B"/>
    <w:rsid w:val="00373444"/>
    <w:rsid w:val="003737C4"/>
    <w:rsid w:val="003759FF"/>
    <w:rsid w:val="00375E3E"/>
    <w:rsid w:val="00376504"/>
    <w:rsid w:val="00376547"/>
    <w:rsid w:val="003772C2"/>
    <w:rsid w:val="00377FFA"/>
    <w:rsid w:val="003801DC"/>
    <w:rsid w:val="003805E5"/>
    <w:rsid w:val="00380DF1"/>
    <w:rsid w:val="00381007"/>
    <w:rsid w:val="003822C8"/>
    <w:rsid w:val="00382806"/>
    <w:rsid w:val="0038385B"/>
    <w:rsid w:val="003848D2"/>
    <w:rsid w:val="00384B03"/>
    <w:rsid w:val="00384DF8"/>
    <w:rsid w:val="00384F0B"/>
    <w:rsid w:val="0038535B"/>
    <w:rsid w:val="00385660"/>
    <w:rsid w:val="00386B88"/>
    <w:rsid w:val="00386BEA"/>
    <w:rsid w:val="00386E1D"/>
    <w:rsid w:val="00387480"/>
    <w:rsid w:val="003876EE"/>
    <w:rsid w:val="00390139"/>
    <w:rsid w:val="003901AC"/>
    <w:rsid w:val="00390910"/>
    <w:rsid w:val="003922EA"/>
    <w:rsid w:val="003925E4"/>
    <w:rsid w:val="00392833"/>
    <w:rsid w:val="00392955"/>
    <w:rsid w:val="00392BA2"/>
    <w:rsid w:val="00392F17"/>
    <w:rsid w:val="00393F86"/>
    <w:rsid w:val="003946D8"/>
    <w:rsid w:val="00395AA4"/>
    <w:rsid w:val="00395BA0"/>
    <w:rsid w:val="00396356"/>
    <w:rsid w:val="00396358"/>
    <w:rsid w:val="003965D8"/>
    <w:rsid w:val="00396B97"/>
    <w:rsid w:val="003971C9"/>
    <w:rsid w:val="003972E8"/>
    <w:rsid w:val="003975DF"/>
    <w:rsid w:val="0039797F"/>
    <w:rsid w:val="00397AD1"/>
    <w:rsid w:val="00397B5F"/>
    <w:rsid w:val="003A0540"/>
    <w:rsid w:val="003A2031"/>
    <w:rsid w:val="003A2101"/>
    <w:rsid w:val="003A3450"/>
    <w:rsid w:val="003A36CD"/>
    <w:rsid w:val="003A524D"/>
    <w:rsid w:val="003A5491"/>
    <w:rsid w:val="003A5F85"/>
    <w:rsid w:val="003A5F99"/>
    <w:rsid w:val="003A70E8"/>
    <w:rsid w:val="003A716E"/>
    <w:rsid w:val="003A7802"/>
    <w:rsid w:val="003A7D92"/>
    <w:rsid w:val="003B0212"/>
    <w:rsid w:val="003B076E"/>
    <w:rsid w:val="003B23AA"/>
    <w:rsid w:val="003B26E5"/>
    <w:rsid w:val="003B37CA"/>
    <w:rsid w:val="003B3DE7"/>
    <w:rsid w:val="003B5AAA"/>
    <w:rsid w:val="003B65BC"/>
    <w:rsid w:val="003B6F23"/>
    <w:rsid w:val="003C0FFD"/>
    <w:rsid w:val="003C11DE"/>
    <w:rsid w:val="003C164A"/>
    <w:rsid w:val="003C2F73"/>
    <w:rsid w:val="003C336A"/>
    <w:rsid w:val="003C38AA"/>
    <w:rsid w:val="003C45ED"/>
    <w:rsid w:val="003C5463"/>
    <w:rsid w:val="003C5A5B"/>
    <w:rsid w:val="003C6768"/>
    <w:rsid w:val="003C6AE2"/>
    <w:rsid w:val="003C6C09"/>
    <w:rsid w:val="003C78B0"/>
    <w:rsid w:val="003D0438"/>
    <w:rsid w:val="003D1522"/>
    <w:rsid w:val="003D17B5"/>
    <w:rsid w:val="003D2B35"/>
    <w:rsid w:val="003D4393"/>
    <w:rsid w:val="003D5FF8"/>
    <w:rsid w:val="003D6504"/>
    <w:rsid w:val="003D656A"/>
    <w:rsid w:val="003D665D"/>
    <w:rsid w:val="003D672A"/>
    <w:rsid w:val="003D7D29"/>
    <w:rsid w:val="003D7FDE"/>
    <w:rsid w:val="003E01F6"/>
    <w:rsid w:val="003E1A03"/>
    <w:rsid w:val="003E1A69"/>
    <w:rsid w:val="003E1E58"/>
    <w:rsid w:val="003E2693"/>
    <w:rsid w:val="003E2B7B"/>
    <w:rsid w:val="003E2E39"/>
    <w:rsid w:val="003E38B4"/>
    <w:rsid w:val="003E45BF"/>
    <w:rsid w:val="003E7979"/>
    <w:rsid w:val="003F0427"/>
    <w:rsid w:val="003F044A"/>
    <w:rsid w:val="003F0AC3"/>
    <w:rsid w:val="003F1406"/>
    <w:rsid w:val="003F18A3"/>
    <w:rsid w:val="003F2166"/>
    <w:rsid w:val="003F261F"/>
    <w:rsid w:val="003F2D75"/>
    <w:rsid w:val="003F3072"/>
    <w:rsid w:val="003F4C7F"/>
    <w:rsid w:val="003F5138"/>
    <w:rsid w:val="003F5388"/>
    <w:rsid w:val="003F5929"/>
    <w:rsid w:val="003F6AD8"/>
    <w:rsid w:val="003F6D11"/>
    <w:rsid w:val="003F7A83"/>
    <w:rsid w:val="0040121F"/>
    <w:rsid w:val="00403C7D"/>
    <w:rsid w:val="004043AC"/>
    <w:rsid w:val="00404400"/>
    <w:rsid w:val="00405E0E"/>
    <w:rsid w:val="00406351"/>
    <w:rsid w:val="004065ED"/>
    <w:rsid w:val="00410284"/>
    <w:rsid w:val="00410972"/>
    <w:rsid w:val="00410E44"/>
    <w:rsid w:val="00411307"/>
    <w:rsid w:val="004119C4"/>
    <w:rsid w:val="00411B3E"/>
    <w:rsid w:val="00411F5E"/>
    <w:rsid w:val="00412093"/>
    <w:rsid w:val="004129AD"/>
    <w:rsid w:val="00412BC8"/>
    <w:rsid w:val="00413C6B"/>
    <w:rsid w:val="004150FA"/>
    <w:rsid w:val="00415186"/>
    <w:rsid w:val="0041575B"/>
    <w:rsid w:val="00415FAA"/>
    <w:rsid w:val="004168B8"/>
    <w:rsid w:val="004200AA"/>
    <w:rsid w:val="00421E7C"/>
    <w:rsid w:val="004225A5"/>
    <w:rsid w:val="0042332D"/>
    <w:rsid w:val="00423B06"/>
    <w:rsid w:val="0042465D"/>
    <w:rsid w:val="004256CC"/>
    <w:rsid w:val="00426043"/>
    <w:rsid w:val="00426379"/>
    <w:rsid w:val="00426D17"/>
    <w:rsid w:val="00427141"/>
    <w:rsid w:val="00430BCB"/>
    <w:rsid w:val="004328FD"/>
    <w:rsid w:val="00432C64"/>
    <w:rsid w:val="004330C2"/>
    <w:rsid w:val="00433127"/>
    <w:rsid w:val="004332DA"/>
    <w:rsid w:val="00433FCF"/>
    <w:rsid w:val="0043467F"/>
    <w:rsid w:val="00434DA3"/>
    <w:rsid w:val="0043566D"/>
    <w:rsid w:val="00436160"/>
    <w:rsid w:val="00436D1F"/>
    <w:rsid w:val="00437088"/>
    <w:rsid w:val="00437A74"/>
    <w:rsid w:val="004403AC"/>
    <w:rsid w:val="00440865"/>
    <w:rsid w:val="004415AC"/>
    <w:rsid w:val="0044206D"/>
    <w:rsid w:val="004423D9"/>
    <w:rsid w:val="00442D54"/>
    <w:rsid w:val="00442D7C"/>
    <w:rsid w:val="00443DE6"/>
    <w:rsid w:val="00444014"/>
    <w:rsid w:val="004441E2"/>
    <w:rsid w:val="004444FA"/>
    <w:rsid w:val="0044535A"/>
    <w:rsid w:val="00445474"/>
    <w:rsid w:val="0044573A"/>
    <w:rsid w:val="00445C2F"/>
    <w:rsid w:val="00447B28"/>
    <w:rsid w:val="00450636"/>
    <w:rsid w:val="00450D27"/>
    <w:rsid w:val="0045141C"/>
    <w:rsid w:val="0045193C"/>
    <w:rsid w:val="00451CB9"/>
    <w:rsid w:val="00452586"/>
    <w:rsid w:val="004535CC"/>
    <w:rsid w:val="00453C6B"/>
    <w:rsid w:val="00453F8A"/>
    <w:rsid w:val="00456D87"/>
    <w:rsid w:val="00457198"/>
    <w:rsid w:val="004603B7"/>
    <w:rsid w:val="00460729"/>
    <w:rsid w:val="00461272"/>
    <w:rsid w:val="00461AB0"/>
    <w:rsid w:val="00462284"/>
    <w:rsid w:val="00462DFF"/>
    <w:rsid w:val="00463DEF"/>
    <w:rsid w:val="00464D0C"/>
    <w:rsid w:val="004654A8"/>
    <w:rsid w:val="00465AC7"/>
    <w:rsid w:val="00465C66"/>
    <w:rsid w:val="00465CB7"/>
    <w:rsid w:val="00465DAC"/>
    <w:rsid w:val="004669DC"/>
    <w:rsid w:val="00466EDA"/>
    <w:rsid w:val="00467679"/>
    <w:rsid w:val="00470013"/>
    <w:rsid w:val="00470D9A"/>
    <w:rsid w:val="0047142D"/>
    <w:rsid w:val="00471DF4"/>
    <w:rsid w:val="0047234E"/>
    <w:rsid w:val="0047262E"/>
    <w:rsid w:val="00472658"/>
    <w:rsid w:val="0047311E"/>
    <w:rsid w:val="00473EF5"/>
    <w:rsid w:val="00475C1E"/>
    <w:rsid w:val="00475F95"/>
    <w:rsid w:val="004769A3"/>
    <w:rsid w:val="00481126"/>
    <w:rsid w:val="0048159D"/>
    <w:rsid w:val="00481AA4"/>
    <w:rsid w:val="00481CF8"/>
    <w:rsid w:val="004822A5"/>
    <w:rsid w:val="00482436"/>
    <w:rsid w:val="0048282F"/>
    <w:rsid w:val="00482FEC"/>
    <w:rsid w:val="0048308F"/>
    <w:rsid w:val="00483234"/>
    <w:rsid w:val="0048323D"/>
    <w:rsid w:val="004840A4"/>
    <w:rsid w:val="0048419B"/>
    <w:rsid w:val="00484C89"/>
    <w:rsid w:val="00484D7B"/>
    <w:rsid w:val="00485606"/>
    <w:rsid w:val="00485969"/>
    <w:rsid w:val="00486558"/>
    <w:rsid w:val="00487552"/>
    <w:rsid w:val="00487DEF"/>
    <w:rsid w:val="00490054"/>
    <w:rsid w:val="004902AD"/>
    <w:rsid w:val="00490B1B"/>
    <w:rsid w:val="0049118F"/>
    <w:rsid w:val="00491B47"/>
    <w:rsid w:val="0049295A"/>
    <w:rsid w:val="0049297F"/>
    <w:rsid w:val="0049435A"/>
    <w:rsid w:val="004947B6"/>
    <w:rsid w:val="00495745"/>
    <w:rsid w:val="004957A4"/>
    <w:rsid w:val="00495961"/>
    <w:rsid w:val="00497BA1"/>
    <w:rsid w:val="00497EA7"/>
    <w:rsid w:val="00497EB8"/>
    <w:rsid w:val="00497F2D"/>
    <w:rsid w:val="004A0794"/>
    <w:rsid w:val="004A0FB9"/>
    <w:rsid w:val="004A1E8B"/>
    <w:rsid w:val="004A25CF"/>
    <w:rsid w:val="004A2E64"/>
    <w:rsid w:val="004A5C7C"/>
    <w:rsid w:val="004A60AD"/>
    <w:rsid w:val="004A6B43"/>
    <w:rsid w:val="004A6D5C"/>
    <w:rsid w:val="004A6EEA"/>
    <w:rsid w:val="004A6F9D"/>
    <w:rsid w:val="004A7266"/>
    <w:rsid w:val="004A7792"/>
    <w:rsid w:val="004A7CA4"/>
    <w:rsid w:val="004B09F0"/>
    <w:rsid w:val="004B1DA2"/>
    <w:rsid w:val="004B1EE7"/>
    <w:rsid w:val="004B25C1"/>
    <w:rsid w:val="004B51F2"/>
    <w:rsid w:val="004B54AD"/>
    <w:rsid w:val="004B64BF"/>
    <w:rsid w:val="004B685B"/>
    <w:rsid w:val="004B782C"/>
    <w:rsid w:val="004B7ED0"/>
    <w:rsid w:val="004C080E"/>
    <w:rsid w:val="004C0ECD"/>
    <w:rsid w:val="004C363F"/>
    <w:rsid w:val="004C4797"/>
    <w:rsid w:val="004C4820"/>
    <w:rsid w:val="004C4A63"/>
    <w:rsid w:val="004C4F02"/>
    <w:rsid w:val="004C509D"/>
    <w:rsid w:val="004C5167"/>
    <w:rsid w:val="004C5CEC"/>
    <w:rsid w:val="004C6409"/>
    <w:rsid w:val="004C644B"/>
    <w:rsid w:val="004C6818"/>
    <w:rsid w:val="004C6E2A"/>
    <w:rsid w:val="004C7E4D"/>
    <w:rsid w:val="004D1D50"/>
    <w:rsid w:val="004D26F4"/>
    <w:rsid w:val="004D2BEA"/>
    <w:rsid w:val="004D31C6"/>
    <w:rsid w:val="004D35D0"/>
    <w:rsid w:val="004D3BA4"/>
    <w:rsid w:val="004D4010"/>
    <w:rsid w:val="004D4340"/>
    <w:rsid w:val="004D465A"/>
    <w:rsid w:val="004D4F3A"/>
    <w:rsid w:val="004D57A2"/>
    <w:rsid w:val="004D697C"/>
    <w:rsid w:val="004D6CEF"/>
    <w:rsid w:val="004D7134"/>
    <w:rsid w:val="004D72CA"/>
    <w:rsid w:val="004D7ABB"/>
    <w:rsid w:val="004D7DBB"/>
    <w:rsid w:val="004E029B"/>
    <w:rsid w:val="004E074F"/>
    <w:rsid w:val="004E0E94"/>
    <w:rsid w:val="004E1A99"/>
    <w:rsid w:val="004E2C14"/>
    <w:rsid w:val="004E3061"/>
    <w:rsid w:val="004E4393"/>
    <w:rsid w:val="004E48B9"/>
    <w:rsid w:val="004E541D"/>
    <w:rsid w:val="004E5C48"/>
    <w:rsid w:val="004E60AF"/>
    <w:rsid w:val="004E6212"/>
    <w:rsid w:val="004E650A"/>
    <w:rsid w:val="004E6AB4"/>
    <w:rsid w:val="004E71E5"/>
    <w:rsid w:val="004E7D47"/>
    <w:rsid w:val="004F00C6"/>
    <w:rsid w:val="004F0933"/>
    <w:rsid w:val="004F0B68"/>
    <w:rsid w:val="004F0E9A"/>
    <w:rsid w:val="004F0EF9"/>
    <w:rsid w:val="004F18EE"/>
    <w:rsid w:val="004F1C7E"/>
    <w:rsid w:val="004F2DB9"/>
    <w:rsid w:val="004F4383"/>
    <w:rsid w:val="004F49B7"/>
    <w:rsid w:val="004F505A"/>
    <w:rsid w:val="004F5F43"/>
    <w:rsid w:val="004F63E4"/>
    <w:rsid w:val="004F67C0"/>
    <w:rsid w:val="004F67DA"/>
    <w:rsid w:val="004F73A0"/>
    <w:rsid w:val="005002BD"/>
    <w:rsid w:val="0050097F"/>
    <w:rsid w:val="00501AD9"/>
    <w:rsid w:val="00502AED"/>
    <w:rsid w:val="00503D4F"/>
    <w:rsid w:val="00504C8A"/>
    <w:rsid w:val="0050558A"/>
    <w:rsid w:val="00505996"/>
    <w:rsid w:val="005063D3"/>
    <w:rsid w:val="00506CDA"/>
    <w:rsid w:val="005079D9"/>
    <w:rsid w:val="00507A67"/>
    <w:rsid w:val="00512BBA"/>
    <w:rsid w:val="00513155"/>
    <w:rsid w:val="00514D23"/>
    <w:rsid w:val="0051547A"/>
    <w:rsid w:val="00516106"/>
    <w:rsid w:val="00516115"/>
    <w:rsid w:val="005177EE"/>
    <w:rsid w:val="00517DC2"/>
    <w:rsid w:val="00520179"/>
    <w:rsid w:val="00520261"/>
    <w:rsid w:val="0052039A"/>
    <w:rsid w:val="00520577"/>
    <w:rsid w:val="00520A29"/>
    <w:rsid w:val="00520A7E"/>
    <w:rsid w:val="0052132B"/>
    <w:rsid w:val="0052135F"/>
    <w:rsid w:val="005219AD"/>
    <w:rsid w:val="00522407"/>
    <w:rsid w:val="00522819"/>
    <w:rsid w:val="00522CF2"/>
    <w:rsid w:val="005235D8"/>
    <w:rsid w:val="00523712"/>
    <w:rsid w:val="00523AB7"/>
    <w:rsid w:val="00524417"/>
    <w:rsid w:val="005244A1"/>
    <w:rsid w:val="00524863"/>
    <w:rsid w:val="00525864"/>
    <w:rsid w:val="00525CFA"/>
    <w:rsid w:val="005261BA"/>
    <w:rsid w:val="005306BE"/>
    <w:rsid w:val="005306D6"/>
    <w:rsid w:val="00530725"/>
    <w:rsid w:val="0053072C"/>
    <w:rsid w:val="0053095E"/>
    <w:rsid w:val="00530FCD"/>
    <w:rsid w:val="00531096"/>
    <w:rsid w:val="00533165"/>
    <w:rsid w:val="0053382F"/>
    <w:rsid w:val="00533D32"/>
    <w:rsid w:val="005353C7"/>
    <w:rsid w:val="0053586C"/>
    <w:rsid w:val="00535B42"/>
    <w:rsid w:val="00535E4E"/>
    <w:rsid w:val="00536077"/>
    <w:rsid w:val="00536773"/>
    <w:rsid w:val="0053710E"/>
    <w:rsid w:val="00537A67"/>
    <w:rsid w:val="00537D5B"/>
    <w:rsid w:val="00540C47"/>
    <w:rsid w:val="00540C93"/>
    <w:rsid w:val="0054165F"/>
    <w:rsid w:val="00541776"/>
    <w:rsid w:val="00542B5E"/>
    <w:rsid w:val="00543564"/>
    <w:rsid w:val="005439F8"/>
    <w:rsid w:val="00544552"/>
    <w:rsid w:val="00544AFA"/>
    <w:rsid w:val="005451DB"/>
    <w:rsid w:val="005461E4"/>
    <w:rsid w:val="0054627E"/>
    <w:rsid w:val="005467E8"/>
    <w:rsid w:val="005472C9"/>
    <w:rsid w:val="00547A2D"/>
    <w:rsid w:val="00547C6E"/>
    <w:rsid w:val="005507CF"/>
    <w:rsid w:val="00551744"/>
    <w:rsid w:val="0055196F"/>
    <w:rsid w:val="00551D06"/>
    <w:rsid w:val="00551E80"/>
    <w:rsid w:val="00553D0E"/>
    <w:rsid w:val="005554F3"/>
    <w:rsid w:val="00556714"/>
    <w:rsid w:val="00557BED"/>
    <w:rsid w:val="005609E0"/>
    <w:rsid w:val="00561EDC"/>
    <w:rsid w:val="00562EE4"/>
    <w:rsid w:val="00564F29"/>
    <w:rsid w:val="00565C1B"/>
    <w:rsid w:val="00565E7F"/>
    <w:rsid w:val="0056618A"/>
    <w:rsid w:val="00566AF2"/>
    <w:rsid w:val="00566C8D"/>
    <w:rsid w:val="00567C5A"/>
    <w:rsid w:val="005700D9"/>
    <w:rsid w:val="00570638"/>
    <w:rsid w:val="0057438D"/>
    <w:rsid w:val="0057472F"/>
    <w:rsid w:val="00575818"/>
    <w:rsid w:val="0057586A"/>
    <w:rsid w:val="00575C26"/>
    <w:rsid w:val="005767A7"/>
    <w:rsid w:val="0057755C"/>
    <w:rsid w:val="00580BDC"/>
    <w:rsid w:val="00580E74"/>
    <w:rsid w:val="005811C9"/>
    <w:rsid w:val="00581488"/>
    <w:rsid w:val="00581D3F"/>
    <w:rsid w:val="00581F0D"/>
    <w:rsid w:val="00582682"/>
    <w:rsid w:val="00582ACF"/>
    <w:rsid w:val="005830AB"/>
    <w:rsid w:val="00583654"/>
    <w:rsid w:val="00583EE5"/>
    <w:rsid w:val="00584286"/>
    <w:rsid w:val="00584627"/>
    <w:rsid w:val="00584902"/>
    <w:rsid w:val="00584BFF"/>
    <w:rsid w:val="005856B8"/>
    <w:rsid w:val="005856D0"/>
    <w:rsid w:val="0058592A"/>
    <w:rsid w:val="00585BA7"/>
    <w:rsid w:val="00590BDE"/>
    <w:rsid w:val="00591E90"/>
    <w:rsid w:val="005920E7"/>
    <w:rsid w:val="005927A3"/>
    <w:rsid w:val="00592D36"/>
    <w:rsid w:val="00592D8A"/>
    <w:rsid w:val="005939DE"/>
    <w:rsid w:val="00594461"/>
    <w:rsid w:val="005949D6"/>
    <w:rsid w:val="00594CC9"/>
    <w:rsid w:val="0059504E"/>
    <w:rsid w:val="005973DC"/>
    <w:rsid w:val="005A17D8"/>
    <w:rsid w:val="005A18C9"/>
    <w:rsid w:val="005A3194"/>
    <w:rsid w:val="005A3340"/>
    <w:rsid w:val="005A3AEF"/>
    <w:rsid w:val="005A40A6"/>
    <w:rsid w:val="005A4D42"/>
    <w:rsid w:val="005A4DAC"/>
    <w:rsid w:val="005A5529"/>
    <w:rsid w:val="005A5B4F"/>
    <w:rsid w:val="005A6FF5"/>
    <w:rsid w:val="005A713C"/>
    <w:rsid w:val="005B0637"/>
    <w:rsid w:val="005B3381"/>
    <w:rsid w:val="005B3BDE"/>
    <w:rsid w:val="005B3F9E"/>
    <w:rsid w:val="005B4246"/>
    <w:rsid w:val="005B536E"/>
    <w:rsid w:val="005B5EFD"/>
    <w:rsid w:val="005B63BD"/>
    <w:rsid w:val="005B66A8"/>
    <w:rsid w:val="005B66D4"/>
    <w:rsid w:val="005B7587"/>
    <w:rsid w:val="005C01C1"/>
    <w:rsid w:val="005C1D5A"/>
    <w:rsid w:val="005C1E0A"/>
    <w:rsid w:val="005C320D"/>
    <w:rsid w:val="005C3EF1"/>
    <w:rsid w:val="005C4BB8"/>
    <w:rsid w:val="005C4CFE"/>
    <w:rsid w:val="005C4F70"/>
    <w:rsid w:val="005C5684"/>
    <w:rsid w:val="005C7033"/>
    <w:rsid w:val="005C7091"/>
    <w:rsid w:val="005C71BB"/>
    <w:rsid w:val="005C73F0"/>
    <w:rsid w:val="005C7400"/>
    <w:rsid w:val="005C7CCC"/>
    <w:rsid w:val="005D0182"/>
    <w:rsid w:val="005D0EE2"/>
    <w:rsid w:val="005D11D0"/>
    <w:rsid w:val="005D1700"/>
    <w:rsid w:val="005D241A"/>
    <w:rsid w:val="005D254C"/>
    <w:rsid w:val="005D4086"/>
    <w:rsid w:val="005D4BC8"/>
    <w:rsid w:val="005D4D60"/>
    <w:rsid w:val="005D61C7"/>
    <w:rsid w:val="005D628D"/>
    <w:rsid w:val="005D63A2"/>
    <w:rsid w:val="005D6727"/>
    <w:rsid w:val="005D77D7"/>
    <w:rsid w:val="005D7DC2"/>
    <w:rsid w:val="005E0276"/>
    <w:rsid w:val="005E04EF"/>
    <w:rsid w:val="005E1485"/>
    <w:rsid w:val="005E1F71"/>
    <w:rsid w:val="005E224A"/>
    <w:rsid w:val="005E47B0"/>
    <w:rsid w:val="005E4B33"/>
    <w:rsid w:val="005E5253"/>
    <w:rsid w:val="005E52E3"/>
    <w:rsid w:val="005E5BA2"/>
    <w:rsid w:val="005F0B21"/>
    <w:rsid w:val="005F2498"/>
    <w:rsid w:val="005F2B59"/>
    <w:rsid w:val="005F2EB5"/>
    <w:rsid w:val="005F2F35"/>
    <w:rsid w:val="005F3347"/>
    <w:rsid w:val="005F3B2F"/>
    <w:rsid w:val="005F3FDF"/>
    <w:rsid w:val="005F42C0"/>
    <w:rsid w:val="005F450C"/>
    <w:rsid w:val="005F4668"/>
    <w:rsid w:val="005F47F8"/>
    <w:rsid w:val="005F4932"/>
    <w:rsid w:val="005F4F34"/>
    <w:rsid w:val="005F60B9"/>
    <w:rsid w:val="005F666E"/>
    <w:rsid w:val="005F6C96"/>
    <w:rsid w:val="005F74D0"/>
    <w:rsid w:val="005F77A4"/>
    <w:rsid w:val="00601ABA"/>
    <w:rsid w:val="006041BD"/>
    <w:rsid w:val="00604591"/>
    <w:rsid w:val="00604ABF"/>
    <w:rsid w:val="006056E0"/>
    <w:rsid w:val="00605D06"/>
    <w:rsid w:val="00605D6F"/>
    <w:rsid w:val="00606030"/>
    <w:rsid w:val="006065BD"/>
    <w:rsid w:val="00606FB7"/>
    <w:rsid w:val="006077DB"/>
    <w:rsid w:val="00607A88"/>
    <w:rsid w:val="00610FDF"/>
    <w:rsid w:val="006112C9"/>
    <w:rsid w:val="0061199B"/>
    <w:rsid w:val="00611F88"/>
    <w:rsid w:val="00613799"/>
    <w:rsid w:val="00613AE3"/>
    <w:rsid w:val="00613DA1"/>
    <w:rsid w:val="00614101"/>
    <w:rsid w:val="00614361"/>
    <w:rsid w:val="00614BF6"/>
    <w:rsid w:val="006159A4"/>
    <w:rsid w:val="00615DEC"/>
    <w:rsid w:val="00615E04"/>
    <w:rsid w:val="00616AC7"/>
    <w:rsid w:val="00616E33"/>
    <w:rsid w:val="00616ED7"/>
    <w:rsid w:val="006173E0"/>
    <w:rsid w:val="00617459"/>
    <w:rsid w:val="00620335"/>
    <w:rsid w:val="00620999"/>
    <w:rsid w:val="00621090"/>
    <w:rsid w:val="00621C39"/>
    <w:rsid w:val="0062212E"/>
    <w:rsid w:val="0062214F"/>
    <w:rsid w:val="00623FEB"/>
    <w:rsid w:val="006243D7"/>
    <w:rsid w:val="00624411"/>
    <w:rsid w:val="006250E9"/>
    <w:rsid w:val="0062524D"/>
    <w:rsid w:val="0062543A"/>
    <w:rsid w:val="0062550A"/>
    <w:rsid w:val="0062605E"/>
    <w:rsid w:val="0062629A"/>
    <w:rsid w:val="006265E0"/>
    <w:rsid w:val="00626691"/>
    <w:rsid w:val="00626894"/>
    <w:rsid w:val="00627E2E"/>
    <w:rsid w:val="0063001E"/>
    <w:rsid w:val="0063013E"/>
    <w:rsid w:val="006308D8"/>
    <w:rsid w:val="00632129"/>
    <w:rsid w:val="00633346"/>
    <w:rsid w:val="00633C8E"/>
    <w:rsid w:val="00634705"/>
    <w:rsid w:val="00634D64"/>
    <w:rsid w:val="0063573E"/>
    <w:rsid w:val="0063634E"/>
    <w:rsid w:val="006366EE"/>
    <w:rsid w:val="00637BB4"/>
    <w:rsid w:val="00640109"/>
    <w:rsid w:val="00640485"/>
    <w:rsid w:val="00640AC5"/>
    <w:rsid w:val="00640FE9"/>
    <w:rsid w:val="006419D6"/>
    <w:rsid w:val="00641A97"/>
    <w:rsid w:val="00641BF4"/>
    <w:rsid w:val="00642373"/>
    <w:rsid w:val="00642530"/>
    <w:rsid w:val="00642BB6"/>
    <w:rsid w:val="006439A9"/>
    <w:rsid w:val="00644235"/>
    <w:rsid w:val="0064455A"/>
    <w:rsid w:val="00644A7E"/>
    <w:rsid w:val="00644AF9"/>
    <w:rsid w:val="0064578B"/>
    <w:rsid w:val="00647909"/>
    <w:rsid w:val="00650088"/>
    <w:rsid w:val="0065041F"/>
    <w:rsid w:val="00650CC1"/>
    <w:rsid w:val="00650ECF"/>
    <w:rsid w:val="00653FBD"/>
    <w:rsid w:val="00654915"/>
    <w:rsid w:val="00655221"/>
    <w:rsid w:val="006552EC"/>
    <w:rsid w:val="00655F01"/>
    <w:rsid w:val="00656495"/>
    <w:rsid w:val="006567D2"/>
    <w:rsid w:val="00657D24"/>
    <w:rsid w:val="00660757"/>
    <w:rsid w:val="00661383"/>
    <w:rsid w:val="006635E8"/>
    <w:rsid w:val="00663799"/>
    <w:rsid w:val="00663A10"/>
    <w:rsid w:val="006658E9"/>
    <w:rsid w:val="00666859"/>
    <w:rsid w:val="00666AB4"/>
    <w:rsid w:val="00667293"/>
    <w:rsid w:val="006677A5"/>
    <w:rsid w:val="00667CF3"/>
    <w:rsid w:val="00667D63"/>
    <w:rsid w:val="006702FB"/>
    <w:rsid w:val="00671B09"/>
    <w:rsid w:val="006725F3"/>
    <w:rsid w:val="006729B8"/>
    <w:rsid w:val="0067328B"/>
    <w:rsid w:val="00673775"/>
    <w:rsid w:val="0067390C"/>
    <w:rsid w:val="00673D8D"/>
    <w:rsid w:val="00675DF2"/>
    <w:rsid w:val="006768B4"/>
    <w:rsid w:val="00677834"/>
    <w:rsid w:val="006806A1"/>
    <w:rsid w:val="0068071E"/>
    <w:rsid w:val="00680FF6"/>
    <w:rsid w:val="006810A2"/>
    <w:rsid w:val="00681171"/>
    <w:rsid w:val="0068277F"/>
    <w:rsid w:val="006851D5"/>
    <w:rsid w:val="00686163"/>
    <w:rsid w:val="00686211"/>
    <w:rsid w:val="00686302"/>
    <w:rsid w:val="00686862"/>
    <w:rsid w:val="0069037B"/>
    <w:rsid w:val="00691426"/>
    <w:rsid w:val="006929EB"/>
    <w:rsid w:val="00692A1C"/>
    <w:rsid w:val="006939A8"/>
    <w:rsid w:val="006939A9"/>
    <w:rsid w:val="00693B55"/>
    <w:rsid w:val="00693B68"/>
    <w:rsid w:val="00694B0E"/>
    <w:rsid w:val="00696B3E"/>
    <w:rsid w:val="00697063"/>
    <w:rsid w:val="00697F8D"/>
    <w:rsid w:val="006A025D"/>
    <w:rsid w:val="006A04D2"/>
    <w:rsid w:val="006A065B"/>
    <w:rsid w:val="006A0AA1"/>
    <w:rsid w:val="006A0B7C"/>
    <w:rsid w:val="006A14D5"/>
    <w:rsid w:val="006A2043"/>
    <w:rsid w:val="006A273B"/>
    <w:rsid w:val="006A3489"/>
    <w:rsid w:val="006A3671"/>
    <w:rsid w:val="006A406C"/>
    <w:rsid w:val="006A50D0"/>
    <w:rsid w:val="006A6587"/>
    <w:rsid w:val="006A76C0"/>
    <w:rsid w:val="006A7E79"/>
    <w:rsid w:val="006B01C4"/>
    <w:rsid w:val="006B0240"/>
    <w:rsid w:val="006B11D5"/>
    <w:rsid w:val="006B15E1"/>
    <w:rsid w:val="006B1DE3"/>
    <w:rsid w:val="006B219B"/>
    <w:rsid w:val="006B26EE"/>
    <w:rsid w:val="006B31ED"/>
    <w:rsid w:val="006B3251"/>
    <w:rsid w:val="006B3755"/>
    <w:rsid w:val="006B3EBE"/>
    <w:rsid w:val="006B43B3"/>
    <w:rsid w:val="006B49BC"/>
    <w:rsid w:val="006B4D00"/>
    <w:rsid w:val="006B5BBE"/>
    <w:rsid w:val="006B6509"/>
    <w:rsid w:val="006B7247"/>
    <w:rsid w:val="006C07C6"/>
    <w:rsid w:val="006C0871"/>
    <w:rsid w:val="006C10CE"/>
    <w:rsid w:val="006C2299"/>
    <w:rsid w:val="006C2498"/>
    <w:rsid w:val="006C27E1"/>
    <w:rsid w:val="006C2CA2"/>
    <w:rsid w:val="006C2FB9"/>
    <w:rsid w:val="006C3885"/>
    <w:rsid w:val="006C3C0B"/>
    <w:rsid w:val="006C3FEF"/>
    <w:rsid w:val="006C4A74"/>
    <w:rsid w:val="006C4D1F"/>
    <w:rsid w:val="006C50DE"/>
    <w:rsid w:val="006C6AA5"/>
    <w:rsid w:val="006C7399"/>
    <w:rsid w:val="006C7923"/>
    <w:rsid w:val="006C7C41"/>
    <w:rsid w:val="006D011B"/>
    <w:rsid w:val="006D02D6"/>
    <w:rsid w:val="006D1D2B"/>
    <w:rsid w:val="006D200B"/>
    <w:rsid w:val="006D25BA"/>
    <w:rsid w:val="006D290D"/>
    <w:rsid w:val="006D2ABF"/>
    <w:rsid w:val="006D4522"/>
    <w:rsid w:val="006D452F"/>
    <w:rsid w:val="006D683B"/>
    <w:rsid w:val="006D7F30"/>
    <w:rsid w:val="006E07EE"/>
    <w:rsid w:val="006E0C8E"/>
    <w:rsid w:val="006E0EDC"/>
    <w:rsid w:val="006E192D"/>
    <w:rsid w:val="006E2429"/>
    <w:rsid w:val="006E3A91"/>
    <w:rsid w:val="006E454B"/>
    <w:rsid w:val="006E51EF"/>
    <w:rsid w:val="006E54D8"/>
    <w:rsid w:val="006E65A6"/>
    <w:rsid w:val="006E6F1A"/>
    <w:rsid w:val="006E7070"/>
    <w:rsid w:val="006E7CC3"/>
    <w:rsid w:val="006E7D8A"/>
    <w:rsid w:val="006F0469"/>
    <w:rsid w:val="006F228E"/>
    <w:rsid w:val="006F275A"/>
    <w:rsid w:val="006F2841"/>
    <w:rsid w:val="006F34DA"/>
    <w:rsid w:val="006F3541"/>
    <w:rsid w:val="006F3959"/>
    <w:rsid w:val="006F47A4"/>
    <w:rsid w:val="006F4F4C"/>
    <w:rsid w:val="006F52C4"/>
    <w:rsid w:val="006F63E5"/>
    <w:rsid w:val="006F7040"/>
    <w:rsid w:val="006F73E7"/>
    <w:rsid w:val="0070042C"/>
    <w:rsid w:val="00700A25"/>
    <w:rsid w:val="00700F7A"/>
    <w:rsid w:val="00701735"/>
    <w:rsid w:val="0070242E"/>
    <w:rsid w:val="007028F4"/>
    <w:rsid w:val="00702BBE"/>
    <w:rsid w:val="00703251"/>
    <w:rsid w:val="00703812"/>
    <w:rsid w:val="00704B9F"/>
    <w:rsid w:val="00705674"/>
    <w:rsid w:val="00705DAB"/>
    <w:rsid w:val="00705E20"/>
    <w:rsid w:val="00707229"/>
    <w:rsid w:val="0070738E"/>
    <w:rsid w:val="007106F3"/>
    <w:rsid w:val="00710FA3"/>
    <w:rsid w:val="0071124F"/>
    <w:rsid w:val="00711259"/>
    <w:rsid w:val="007120B1"/>
    <w:rsid w:val="00713450"/>
    <w:rsid w:val="00713690"/>
    <w:rsid w:val="0071435D"/>
    <w:rsid w:val="00714D62"/>
    <w:rsid w:val="007155B8"/>
    <w:rsid w:val="007161F2"/>
    <w:rsid w:val="00716BD4"/>
    <w:rsid w:val="00717520"/>
    <w:rsid w:val="0072028C"/>
    <w:rsid w:val="007205D5"/>
    <w:rsid w:val="0072227D"/>
    <w:rsid w:val="0072280C"/>
    <w:rsid w:val="007238E8"/>
    <w:rsid w:val="007244B9"/>
    <w:rsid w:val="00724E3F"/>
    <w:rsid w:val="00724F60"/>
    <w:rsid w:val="007255D7"/>
    <w:rsid w:val="00726247"/>
    <w:rsid w:val="0072631E"/>
    <w:rsid w:val="00726704"/>
    <w:rsid w:val="0072692E"/>
    <w:rsid w:val="00727601"/>
    <w:rsid w:val="00730340"/>
    <w:rsid w:val="00730854"/>
    <w:rsid w:val="00730CFB"/>
    <w:rsid w:val="00731649"/>
    <w:rsid w:val="00731798"/>
    <w:rsid w:val="00732C88"/>
    <w:rsid w:val="00733C2C"/>
    <w:rsid w:val="00734368"/>
    <w:rsid w:val="00734B8B"/>
    <w:rsid w:val="00735D01"/>
    <w:rsid w:val="0073612F"/>
    <w:rsid w:val="0073682A"/>
    <w:rsid w:val="0073754C"/>
    <w:rsid w:val="007375A7"/>
    <w:rsid w:val="007376AF"/>
    <w:rsid w:val="00740572"/>
    <w:rsid w:val="00740D32"/>
    <w:rsid w:val="007412C0"/>
    <w:rsid w:val="0074186F"/>
    <w:rsid w:val="007423C6"/>
    <w:rsid w:val="00742897"/>
    <w:rsid w:val="0074325D"/>
    <w:rsid w:val="007433E3"/>
    <w:rsid w:val="0074341E"/>
    <w:rsid w:val="007438F1"/>
    <w:rsid w:val="00745942"/>
    <w:rsid w:val="00746394"/>
    <w:rsid w:val="0074648F"/>
    <w:rsid w:val="00746A1E"/>
    <w:rsid w:val="0074749A"/>
    <w:rsid w:val="007501E3"/>
    <w:rsid w:val="0075135A"/>
    <w:rsid w:val="0075206E"/>
    <w:rsid w:val="00752E73"/>
    <w:rsid w:val="0075332E"/>
    <w:rsid w:val="00753A99"/>
    <w:rsid w:val="007551F7"/>
    <w:rsid w:val="007566BA"/>
    <w:rsid w:val="00756EF1"/>
    <w:rsid w:val="0075705D"/>
    <w:rsid w:val="00760997"/>
    <w:rsid w:val="00760BC9"/>
    <w:rsid w:val="00761769"/>
    <w:rsid w:val="00762AD7"/>
    <w:rsid w:val="007641E9"/>
    <w:rsid w:val="00764640"/>
    <w:rsid w:val="00764C3A"/>
    <w:rsid w:val="00764DED"/>
    <w:rsid w:val="0076524C"/>
    <w:rsid w:val="007659A1"/>
    <w:rsid w:val="00767D5B"/>
    <w:rsid w:val="00770BC0"/>
    <w:rsid w:val="007713FC"/>
    <w:rsid w:val="0077143E"/>
    <w:rsid w:val="00771F8F"/>
    <w:rsid w:val="00771FE6"/>
    <w:rsid w:val="00772463"/>
    <w:rsid w:val="0077343D"/>
    <w:rsid w:val="007738A1"/>
    <w:rsid w:val="00773A46"/>
    <w:rsid w:val="0077407B"/>
    <w:rsid w:val="007742EE"/>
    <w:rsid w:val="00774E9C"/>
    <w:rsid w:val="00774EA2"/>
    <w:rsid w:val="0077502D"/>
    <w:rsid w:val="0077547A"/>
    <w:rsid w:val="00776433"/>
    <w:rsid w:val="00776946"/>
    <w:rsid w:val="00776EC6"/>
    <w:rsid w:val="00777FDF"/>
    <w:rsid w:val="00781C2A"/>
    <w:rsid w:val="0078218E"/>
    <w:rsid w:val="00782AAE"/>
    <w:rsid w:val="007831DE"/>
    <w:rsid w:val="00783AA5"/>
    <w:rsid w:val="007848AB"/>
    <w:rsid w:val="007867E8"/>
    <w:rsid w:val="00786F01"/>
    <w:rsid w:val="007876D1"/>
    <w:rsid w:val="00787A47"/>
    <w:rsid w:val="00787C71"/>
    <w:rsid w:val="00787CBF"/>
    <w:rsid w:val="00787EED"/>
    <w:rsid w:val="00790EA0"/>
    <w:rsid w:val="007913E0"/>
    <w:rsid w:val="00792027"/>
    <w:rsid w:val="007921FA"/>
    <w:rsid w:val="007924DC"/>
    <w:rsid w:val="00792549"/>
    <w:rsid w:val="00792E4C"/>
    <w:rsid w:val="007949C3"/>
    <w:rsid w:val="00794FE9"/>
    <w:rsid w:val="00795042"/>
    <w:rsid w:val="0079543B"/>
    <w:rsid w:val="0079694B"/>
    <w:rsid w:val="00797295"/>
    <w:rsid w:val="00797375"/>
    <w:rsid w:val="007A0188"/>
    <w:rsid w:val="007A0379"/>
    <w:rsid w:val="007A167D"/>
    <w:rsid w:val="007A1AC7"/>
    <w:rsid w:val="007A1B5C"/>
    <w:rsid w:val="007A245C"/>
    <w:rsid w:val="007A3456"/>
    <w:rsid w:val="007A3626"/>
    <w:rsid w:val="007A4A83"/>
    <w:rsid w:val="007A5143"/>
    <w:rsid w:val="007A515F"/>
    <w:rsid w:val="007A522C"/>
    <w:rsid w:val="007A665A"/>
    <w:rsid w:val="007A6EB3"/>
    <w:rsid w:val="007A71AB"/>
    <w:rsid w:val="007A7CA3"/>
    <w:rsid w:val="007B00FE"/>
    <w:rsid w:val="007B1AC6"/>
    <w:rsid w:val="007B2323"/>
    <w:rsid w:val="007B24B5"/>
    <w:rsid w:val="007B3E5F"/>
    <w:rsid w:val="007B633E"/>
    <w:rsid w:val="007B64B4"/>
    <w:rsid w:val="007B67AF"/>
    <w:rsid w:val="007B6EB9"/>
    <w:rsid w:val="007B7AFF"/>
    <w:rsid w:val="007C0BC9"/>
    <w:rsid w:val="007C0E56"/>
    <w:rsid w:val="007C102E"/>
    <w:rsid w:val="007C1DAD"/>
    <w:rsid w:val="007C2391"/>
    <w:rsid w:val="007C2B9E"/>
    <w:rsid w:val="007C3B35"/>
    <w:rsid w:val="007C3E73"/>
    <w:rsid w:val="007C4249"/>
    <w:rsid w:val="007C47DA"/>
    <w:rsid w:val="007C48F6"/>
    <w:rsid w:val="007C4FE9"/>
    <w:rsid w:val="007C5AEA"/>
    <w:rsid w:val="007C5FF1"/>
    <w:rsid w:val="007C6074"/>
    <w:rsid w:val="007C68E9"/>
    <w:rsid w:val="007C74E8"/>
    <w:rsid w:val="007D0661"/>
    <w:rsid w:val="007D082B"/>
    <w:rsid w:val="007D0AA0"/>
    <w:rsid w:val="007D10E7"/>
    <w:rsid w:val="007D1A54"/>
    <w:rsid w:val="007D24B2"/>
    <w:rsid w:val="007D258A"/>
    <w:rsid w:val="007D31B7"/>
    <w:rsid w:val="007D3D13"/>
    <w:rsid w:val="007D451D"/>
    <w:rsid w:val="007D495A"/>
    <w:rsid w:val="007D6270"/>
    <w:rsid w:val="007D63F9"/>
    <w:rsid w:val="007D6923"/>
    <w:rsid w:val="007D6946"/>
    <w:rsid w:val="007D6BB5"/>
    <w:rsid w:val="007D6D7F"/>
    <w:rsid w:val="007D78B1"/>
    <w:rsid w:val="007E0CA6"/>
    <w:rsid w:val="007E23D0"/>
    <w:rsid w:val="007E25B6"/>
    <w:rsid w:val="007E3554"/>
    <w:rsid w:val="007E3E00"/>
    <w:rsid w:val="007E4D93"/>
    <w:rsid w:val="007E4DEF"/>
    <w:rsid w:val="007E56D3"/>
    <w:rsid w:val="007E5A62"/>
    <w:rsid w:val="007E5BBA"/>
    <w:rsid w:val="007E5C4A"/>
    <w:rsid w:val="007E5EC1"/>
    <w:rsid w:val="007E6423"/>
    <w:rsid w:val="007E6E99"/>
    <w:rsid w:val="007E7D17"/>
    <w:rsid w:val="007E7FAA"/>
    <w:rsid w:val="007F0528"/>
    <w:rsid w:val="007F1A10"/>
    <w:rsid w:val="007F2223"/>
    <w:rsid w:val="007F3952"/>
    <w:rsid w:val="007F4574"/>
    <w:rsid w:val="007F47E0"/>
    <w:rsid w:val="007F57A9"/>
    <w:rsid w:val="007F5966"/>
    <w:rsid w:val="007F7087"/>
    <w:rsid w:val="007F7402"/>
    <w:rsid w:val="0080032A"/>
    <w:rsid w:val="00800C32"/>
    <w:rsid w:val="00801CBF"/>
    <w:rsid w:val="00802A97"/>
    <w:rsid w:val="00802B17"/>
    <w:rsid w:val="0080365F"/>
    <w:rsid w:val="00803913"/>
    <w:rsid w:val="00804D09"/>
    <w:rsid w:val="00804D51"/>
    <w:rsid w:val="0080589C"/>
    <w:rsid w:val="00805CCF"/>
    <w:rsid w:val="00806B94"/>
    <w:rsid w:val="00806BDE"/>
    <w:rsid w:val="008071EF"/>
    <w:rsid w:val="008073DD"/>
    <w:rsid w:val="008078DB"/>
    <w:rsid w:val="00807931"/>
    <w:rsid w:val="00807C98"/>
    <w:rsid w:val="00810328"/>
    <w:rsid w:val="00810CA3"/>
    <w:rsid w:val="00810E81"/>
    <w:rsid w:val="0081132D"/>
    <w:rsid w:val="00812AEE"/>
    <w:rsid w:val="00812E19"/>
    <w:rsid w:val="00813CD9"/>
    <w:rsid w:val="00813E70"/>
    <w:rsid w:val="008141C7"/>
    <w:rsid w:val="008157F2"/>
    <w:rsid w:val="008165AB"/>
    <w:rsid w:val="0081779C"/>
    <w:rsid w:val="0082082F"/>
    <w:rsid w:val="00821A3C"/>
    <w:rsid w:val="00821C5D"/>
    <w:rsid w:val="00822601"/>
    <w:rsid w:val="0082271F"/>
    <w:rsid w:val="00822828"/>
    <w:rsid w:val="008234E1"/>
    <w:rsid w:val="008236B6"/>
    <w:rsid w:val="00823BF1"/>
    <w:rsid w:val="00823ECC"/>
    <w:rsid w:val="00824207"/>
    <w:rsid w:val="00824439"/>
    <w:rsid w:val="0082450C"/>
    <w:rsid w:val="00825118"/>
    <w:rsid w:val="00825F47"/>
    <w:rsid w:val="00826370"/>
    <w:rsid w:val="0082669B"/>
    <w:rsid w:val="008267AD"/>
    <w:rsid w:val="0082725F"/>
    <w:rsid w:val="008276CC"/>
    <w:rsid w:val="0083007D"/>
    <w:rsid w:val="00830231"/>
    <w:rsid w:val="008307DF"/>
    <w:rsid w:val="00830866"/>
    <w:rsid w:val="00830A2E"/>
    <w:rsid w:val="00831813"/>
    <w:rsid w:val="00831E49"/>
    <w:rsid w:val="00832338"/>
    <w:rsid w:val="008327B1"/>
    <w:rsid w:val="0083360F"/>
    <w:rsid w:val="008352CD"/>
    <w:rsid w:val="00835397"/>
    <w:rsid w:val="00836B30"/>
    <w:rsid w:val="00837356"/>
    <w:rsid w:val="0084047D"/>
    <w:rsid w:val="0084084D"/>
    <w:rsid w:val="00840F15"/>
    <w:rsid w:val="00841279"/>
    <w:rsid w:val="00841B94"/>
    <w:rsid w:val="0084276E"/>
    <w:rsid w:val="00843263"/>
    <w:rsid w:val="00843DA7"/>
    <w:rsid w:val="008440AD"/>
    <w:rsid w:val="0084422A"/>
    <w:rsid w:val="0084443E"/>
    <w:rsid w:val="008446B7"/>
    <w:rsid w:val="00844DCC"/>
    <w:rsid w:val="00844E6D"/>
    <w:rsid w:val="008464CF"/>
    <w:rsid w:val="00846879"/>
    <w:rsid w:val="00846A82"/>
    <w:rsid w:val="00846F96"/>
    <w:rsid w:val="00847370"/>
    <w:rsid w:val="00847D53"/>
    <w:rsid w:val="00851816"/>
    <w:rsid w:val="00852861"/>
    <w:rsid w:val="00852B25"/>
    <w:rsid w:val="00853043"/>
    <w:rsid w:val="008539F0"/>
    <w:rsid w:val="00853CB8"/>
    <w:rsid w:val="008556D7"/>
    <w:rsid w:val="00856543"/>
    <w:rsid w:val="00861BF7"/>
    <w:rsid w:val="00862279"/>
    <w:rsid w:val="008638D6"/>
    <w:rsid w:val="008641A2"/>
    <w:rsid w:val="008648BA"/>
    <w:rsid w:val="00865A9C"/>
    <w:rsid w:val="00865D5F"/>
    <w:rsid w:val="00865F92"/>
    <w:rsid w:val="00870C17"/>
    <w:rsid w:val="00872011"/>
    <w:rsid w:val="0087306E"/>
    <w:rsid w:val="008733E5"/>
    <w:rsid w:val="0087464A"/>
    <w:rsid w:val="008749BB"/>
    <w:rsid w:val="00875006"/>
    <w:rsid w:val="00875B09"/>
    <w:rsid w:val="008769AA"/>
    <w:rsid w:val="008769BD"/>
    <w:rsid w:val="0087704B"/>
    <w:rsid w:val="0087712D"/>
    <w:rsid w:val="0087752B"/>
    <w:rsid w:val="008800EF"/>
    <w:rsid w:val="00880CD0"/>
    <w:rsid w:val="00880DB4"/>
    <w:rsid w:val="00881CD4"/>
    <w:rsid w:val="00882748"/>
    <w:rsid w:val="00882B03"/>
    <w:rsid w:val="0088332E"/>
    <w:rsid w:val="00883640"/>
    <w:rsid w:val="00883C58"/>
    <w:rsid w:val="0088483A"/>
    <w:rsid w:val="00884C2B"/>
    <w:rsid w:val="008859EB"/>
    <w:rsid w:val="00885B8F"/>
    <w:rsid w:val="00886165"/>
    <w:rsid w:val="0088683F"/>
    <w:rsid w:val="00887DB5"/>
    <w:rsid w:val="00887DCB"/>
    <w:rsid w:val="00890D92"/>
    <w:rsid w:val="00891BC4"/>
    <w:rsid w:val="00892B4A"/>
    <w:rsid w:val="0089349C"/>
    <w:rsid w:val="0089379D"/>
    <w:rsid w:val="00893D53"/>
    <w:rsid w:val="00894237"/>
    <w:rsid w:val="008945E3"/>
    <w:rsid w:val="00894FB6"/>
    <w:rsid w:val="0089524A"/>
    <w:rsid w:val="008956FF"/>
    <w:rsid w:val="00895ACD"/>
    <w:rsid w:val="00896357"/>
    <w:rsid w:val="008963F6"/>
    <w:rsid w:val="00897F17"/>
    <w:rsid w:val="008A05CE"/>
    <w:rsid w:val="008A0E28"/>
    <w:rsid w:val="008A1724"/>
    <w:rsid w:val="008A350A"/>
    <w:rsid w:val="008A4944"/>
    <w:rsid w:val="008A4FA8"/>
    <w:rsid w:val="008A589C"/>
    <w:rsid w:val="008A5A1D"/>
    <w:rsid w:val="008A5AD3"/>
    <w:rsid w:val="008A6D16"/>
    <w:rsid w:val="008B004D"/>
    <w:rsid w:val="008B09FE"/>
    <w:rsid w:val="008B0E20"/>
    <w:rsid w:val="008B10D6"/>
    <w:rsid w:val="008B1193"/>
    <w:rsid w:val="008B1209"/>
    <w:rsid w:val="008B1D22"/>
    <w:rsid w:val="008B1F29"/>
    <w:rsid w:val="008B23D8"/>
    <w:rsid w:val="008B262F"/>
    <w:rsid w:val="008B281C"/>
    <w:rsid w:val="008B2915"/>
    <w:rsid w:val="008B306F"/>
    <w:rsid w:val="008B374E"/>
    <w:rsid w:val="008B471E"/>
    <w:rsid w:val="008B5165"/>
    <w:rsid w:val="008B62D5"/>
    <w:rsid w:val="008B7837"/>
    <w:rsid w:val="008B7CF2"/>
    <w:rsid w:val="008C0CA7"/>
    <w:rsid w:val="008C14A2"/>
    <w:rsid w:val="008C190A"/>
    <w:rsid w:val="008C2271"/>
    <w:rsid w:val="008C3BEE"/>
    <w:rsid w:val="008C3C5F"/>
    <w:rsid w:val="008C4572"/>
    <w:rsid w:val="008C4EE7"/>
    <w:rsid w:val="008C5C3F"/>
    <w:rsid w:val="008C65E6"/>
    <w:rsid w:val="008C7D0B"/>
    <w:rsid w:val="008D04D0"/>
    <w:rsid w:val="008D07A1"/>
    <w:rsid w:val="008D121B"/>
    <w:rsid w:val="008D244F"/>
    <w:rsid w:val="008D2C4A"/>
    <w:rsid w:val="008D49FF"/>
    <w:rsid w:val="008D5E3D"/>
    <w:rsid w:val="008D5F8A"/>
    <w:rsid w:val="008D6DDA"/>
    <w:rsid w:val="008D7244"/>
    <w:rsid w:val="008D72CA"/>
    <w:rsid w:val="008D796D"/>
    <w:rsid w:val="008E05B4"/>
    <w:rsid w:val="008E0B22"/>
    <w:rsid w:val="008E1936"/>
    <w:rsid w:val="008E2105"/>
    <w:rsid w:val="008E23FB"/>
    <w:rsid w:val="008E2BC9"/>
    <w:rsid w:val="008E3454"/>
    <w:rsid w:val="008E3685"/>
    <w:rsid w:val="008E3735"/>
    <w:rsid w:val="008E39D9"/>
    <w:rsid w:val="008E3D3A"/>
    <w:rsid w:val="008E4962"/>
    <w:rsid w:val="008E57EF"/>
    <w:rsid w:val="008E6843"/>
    <w:rsid w:val="008E693E"/>
    <w:rsid w:val="008E6AB7"/>
    <w:rsid w:val="008E76C2"/>
    <w:rsid w:val="008F1961"/>
    <w:rsid w:val="008F1F60"/>
    <w:rsid w:val="008F2DC2"/>
    <w:rsid w:val="008F3B4C"/>
    <w:rsid w:val="008F3DEC"/>
    <w:rsid w:val="008F6217"/>
    <w:rsid w:val="008F6D65"/>
    <w:rsid w:val="008F6ED7"/>
    <w:rsid w:val="0090165C"/>
    <w:rsid w:val="009023DE"/>
    <w:rsid w:val="009026D7"/>
    <w:rsid w:val="0090394A"/>
    <w:rsid w:val="009040F2"/>
    <w:rsid w:val="009041B6"/>
    <w:rsid w:val="00905DF9"/>
    <w:rsid w:val="009068F2"/>
    <w:rsid w:val="00906B57"/>
    <w:rsid w:val="00906F19"/>
    <w:rsid w:val="0090702B"/>
    <w:rsid w:val="0090799C"/>
    <w:rsid w:val="00907D9E"/>
    <w:rsid w:val="00907E91"/>
    <w:rsid w:val="00907F9C"/>
    <w:rsid w:val="00910800"/>
    <w:rsid w:val="00911130"/>
    <w:rsid w:val="00911C71"/>
    <w:rsid w:val="00912BFD"/>
    <w:rsid w:val="00912D9D"/>
    <w:rsid w:val="00913351"/>
    <w:rsid w:val="00913CB6"/>
    <w:rsid w:val="00913D6A"/>
    <w:rsid w:val="009150FC"/>
    <w:rsid w:val="00915AB5"/>
    <w:rsid w:val="00915B11"/>
    <w:rsid w:val="00915CB2"/>
    <w:rsid w:val="009165AB"/>
    <w:rsid w:val="009169D8"/>
    <w:rsid w:val="00916F4A"/>
    <w:rsid w:val="009172C7"/>
    <w:rsid w:val="0091732D"/>
    <w:rsid w:val="00917D60"/>
    <w:rsid w:val="009209BB"/>
    <w:rsid w:val="00920A79"/>
    <w:rsid w:val="00921838"/>
    <w:rsid w:val="0092324D"/>
    <w:rsid w:val="00925241"/>
    <w:rsid w:val="00925A1B"/>
    <w:rsid w:val="00926F2B"/>
    <w:rsid w:val="009273F3"/>
    <w:rsid w:val="00927E94"/>
    <w:rsid w:val="00927EE9"/>
    <w:rsid w:val="00930327"/>
    <w:rsid w:val="00931814"/>
    <w:rsid w:val="009324B9"/>
    <w:rsid w:val="00933487"/>
    <w:rsid w:val="00934057"/>
    <w:rsid w:val="009343CC"/>
    <w:rsid w:val="00934502"/>
    <w:rsid w:val="009346C4"/>
    <w:rsid w:val="00935579"/>
    <w:rsid w:val="00935594"/>
    <w:rsid w:val="00935756"/>
    <w:rsid w:val="0093592B"/>
    <w:rsid w:val="00935994"/>
    <w:rsid w:val="00935DA9"/>
    <w:rsid w:val="00935DCB"/>
    <w:rsid w:val="00935E3A"/>
    <w:rsid w:val="00936270"/>
    <w:rsid w:val="00936E86"/>
    <w:rsid w:val="0093747F"/>
    <w:rsid w:val="0094033F"/>
    <w:rsid w:val="00941019"/>
    <w:rsid w:val="00941455"/>
    <w:rsid w:val="0094154B"/>
    <w:rsid w:val="00942F77"/>
    <w:rsid w:val="00943CF0"/>
    <w:rsid w:val="00944529"/>
    <w:rsid w:val="00945719"/>
    <w:rsid w:val="00946079"/>
    <w:rsid w:val="00946D8E"/>
    <w:rsid w:val="0094723E"/>
    <w:rsid w:val="0094736A"/>
    <w:rsid w:val="00947534"/>
    <w:rsid w:val="009475A7"/>
    <w:rsid w:val="00947B77"/>
    <w:rsid w:val="00947D30"/>
    <w:rsid w:val="009510D3"/>
    <w:rsid w:val="00951263"/>
    <w:rsid w:val="00952604"/>
    <w:rsid w:val="0095333E"/>
    <w:rsid w:val="009536EF"/>
    <w:rsid w:val="00953C39"/>
    <w:rsid w:val="00953EE3"/>
    <w:rsid w:val="009547AA"/>
    <w:rsid w:val="009549E4"/>
    <w:rsid w:val="0095512C"/>
    <w:rsid w:val="00955171"/>
    <w:rsid w:val="009551C5"/>
    <w:rsid w:val="00955852"/>
    <w:rsid w:val="00955A3E"/>
    <w:rsid w:val="00955E4B"/>
    <w:rsid w:val="009564D1"/>
    <w:rsid w:val="0095732C"/>
    <w:rsid w:val="00961384"/>
    <w:rsid w:val="00961588"/>
    <w:rsid w:val="009629B8"/>
    <w:rsid w:val="009632A1"/>
    <w:rsid w:val="00963ED3"/>
    <w:rsid w:val="00963F5C"/>
    <w:rsid w:val="00963F8D"/>
    <w:rsid w:val="00965163"/>
    <w:rsid w:val="00965285"/>
    <w:rsid w:val="00965E4F"/>
    <w:rsid w:val="009661DB"/>
    <w:rsid w:val="0096649C"/>
    <w:rsid w:val="009664CD"/>
    <w:rsid w:val="00966FA5"/>
    <w:rsid w:val="00967757"/>
    <w:rsid w:val="00970354"/>
    <w:rsid w:val="009707F7"/>
    <w:rsid w:val="00970D64"/>
    <w:rsid w:val="009716E8"/>
    <w:rsid w:val="0097178E"/>
    <w:rsid w:val="00971986"/>
    <w:rsid w:val="00971BCA"/>
    <w:rsid w:val="00972B41"/>
    <w:rsid w:val="00973025"/>
    <w:rsid w:val="009733CD"/>
    <w:rsid w:val="00974512"/>
    <w:rsid w:val="00974AC7"/>
    <w:rsid w:val="00975523"/>
    <w:rsid w:val="009761DB"/>
    <w:rsid w:val="00976620"/>
    <w:rsid w:val="0097668D"/>
    <w:rsid w:val="00976DC6"/>
    <w:rsid w:val="00977907"/>
    <w:rsid w:val="00980DD3"/>
    <w:rsid w:val="0098252D"/>
    <w:rsid w:val="009829BB"/>
    <w:rsid w:val="00982A1C"/>
    <w:rsid w:val="00982BB8"/>
    <w:rsid w:val="00983112"/>
    <w:rsid w:val="009842D1"/>
    <w:rsid w:val="00984438"/>
    <w:rsid w:val="009848B3"/>
    <w:rsid w:val="009850F2"/>
    <w:rsid w:val="00985E7F"/>
    <w:rsid w:val="0098633B"/>
    <w:rsid w:val="009864C4"/>
    <w:rsid w:val="00986E1B"/>
    <w:rsid w:val="00987D8F"/>
    <w:rsid w:val="00990001"/>
    <w:rsid w:val="00990463"/>
    <w:rsid w:val="00991010"/>
    <w:rsid w:val="009912D9"/>
    <w:rsid w:val="0099183E"/>
    <w:rsid w:val="00991F47"/>
    <w:rsid w:val="00992297"/>
    <w:rsid w:val="00992584"/>
    <w:rsid w:val="00993197"/>
    <w:rsid w:val="00993488"/>
    <w:rsid w:val="00994273"/>
    <w:rsid w:val="009944F2"/>
    <w:rsid w:val="00994EAD"/>
    <w:rsid w:val="009954AC"/>
    <w:rsid w:val="009954B8"/>
    <w:rsid w:val="009955F7"/>
    <w:rsid w:val="00995712"/>
    <w:rsid w:val="00996751"/>
    <w:rsid w:val="0099764B"/>
    <w:rsid w:val="009A0123"/>
    <w:rsid w:val="009A123B"/>
    <w:rsid w:val="009A128F"/>
    <w:rsid w:val="009A14AC"/>
    <w:rsid w:val="009A28B3"/>
    <w:rsid w:val="009A2C33"/>
    <w:rsid w:val="009A39A2"/>
    <w:rsid w:val="009A44CC"/>
    <w:rsid w:val="009A4D17"/>
    <w:rsid w:val="009A52BF"/>
    <w:rsid w:val="009A53AD"/>
    <w:rsid w:val="009A79E2"/>
    <w:rsid w:val="009A7CAA"/>
    <w:rsid w:val="009B02D7"/>
    <w:rsid w:val="009B0D91"/>
    <w:rsid w:val="009B1AC8"/>
    <w:rsid w:val="009B2DAF"/>
    <w:rsid w:val="009B310C"/>
    <w:rsid w:val="009B31C6"/>
    <w:rsid w:val="009B33A4"/>
    <w:rsid w:val="009B35D9"/>
    <w:rsid w:val="009B38B0"/>
    <w:rsid w:val="009B39C4"/>
    <w:rsid w:val="009B492D"/>
    <w:rsid w:val="009B5333"/>
    <w:rsid w:val="009B6EF7"/>
    <w:rsid w:val="009B76B2"/>
    <w:rsid w:val="009C037C"/>
    <w:rsid w:val="009C0CE0"/>
    <w:rsid w:val="009C1324"/>
    <w:rsid w:val="009C1A22"/>
    <w:rsid w:val="009C22F2"/>
    <w:rsid w:val="009C2311"/>
    <w:rsid w:val="009C3421"/>
    <w:rsid w:val="009C35F6"/>
    <w:rsid w:val="009C3F92"/>
    <w:rsid w:val="009C41CB"/>
    <w:rsid w:val="009C45B2"/>
    <w:rsid w:val="009C482A"/>
    <w:rsid w:val="009C4C3F"/>
    <w:rsid w:val="009C4C42"/>
    <w:rsid w:val="009C55F0"/>
    <w:rsid w:val="009D012E"/>
    <w:rsid w:val="009D0588"/>
    <w:rsid w:val="009D08DF"/>
    <w:rsid w:val="009D16FB"/>
    <w:rsid w:val="009D1D04"/>
    <w:rsid w:val="009D265F"/>
    <w:rsid w:val="009D3BA9"/>
    <w:rsid w:val="009D445A"/>
    <w:rsid w:val="009D4B8B"/>
    <w:rsid w:val="009D5558"/>
    <w:rsid w:val="009D5D6C"/>
    <w:rsid w:val="009D638E"/>
    <w:rsid w:val="009D6837"/>
    <w:rsid w:val="009E1963"/>
    <w:rsid w:val="009E1E13"/>
    <w:rsid w:val="009E244F"/>
    <w:rsid w:val="009E4091"/>
    <w:rsid w:val="009E46ED"/>
    <w:rsid w:val="009E4F46"/>
    <w:rsid w:val="009E5116"/>
    <w:rsid w:val="009E62A7"/>
    <w:rsid w:val="009E62B7"/>
    <w:rsid w:val="009E67AE"/>
    <w:rsid w:val="009E6C59"/>
    <w:rsid w:val="009E6D0C"/>
    <w:rsid w:val="009E765E"/>
    <w:rsid w:val="009E7754"/>
    <w:rsid w:val="009E7B71"/>
    <w:rsid w:val="009F0967"/>
    <w:rsid w:val="009F09EA"/>
    <w:rsid w:val="009F0C0E"/>
    <w:rsid w:val="009F1C57"/>
    <w:rsid w:val="009F1D3A"/>
    <w:rsid w:val="009F298C"/>
    <w:rsid w:val="009F3DD1"/>
    <w:rsid w:val="009F3F80"/>
    <w:rsid w:val="009F4CF4"/>
    <w:rsid w:val="009F5262"/>
    <w:rsid w:val="009F5616"/>
    <w:rsid w:val="009F672D"/>
    <w:rsid w:val="009F7060"/>
    <w:rsid w:val="009F7591"/>
    <w:rsid w:val="009F7FB8"/>
    <w:rsid w:val="00A02235"/>
    <w:rsid w:val="00A02680"/>
    <w:rsid w:val="00A03624"/>
    <w:rsid w:val="00A04001"/>
    <w:rsid w:val="00A04C47"/>
    <w:rsid w:val="00A06102"/>
    <w:rsid w:val="00A06235"/>
    <w:rsid w:val="00A06647"/>
    <w:rsid w:val="00A073CD"/>
    <w:rsid w:val="00A07A2F"/>
    <w:rsid w:val="00A1047A"/>
    <w:rsid w:val="00A10492"/>
    <w:rsid w:val="00A11193"/>
    <w:rsid w:val="00A11518"/>
    <w:rsid w:val="00A115D9"/>
    <w:rsid w:val="00A11956"/>
    <w:rsid w:val="00A1218F"/>
    <w:rsid w:val="00A12412"/>
    <w:rsid w:val="00A1253D"/>
    <w:rsid w:val="00A12AA4"/>
    <w:rsid w:val="00A13429"/>
    <w:rsid w:val="00A136B0"/>
    <w:rsid w:val="00A1387D"/>
    <w:rsid w:val="00A1491B"/>
    <w:rsid w:val="00A14CF6"/>
    <w:rsid w:val="00A16A08"/>
    <w:rsid w:val="00A16D08"/>
    <w:rsid w:val="00A201AE"/>
    <w:rsid w:val="00A207D5"/>
    <w:rsid w:val="00A20873"/>
    <w:rsid w:val="00A21006"/>
    <w:rsid w:val="00A21A57"/>
    <w:rsid w:val="00A21ED6"/>
    <w:rsid w:val="00A22798"/>
    <w:rsid w:val="00A22A68"/>
    <w:rsid w:val="00A22A9B"/>
    <w:rsid w:val="00A22B7F"/>
    <w:rsid w:val="00A2371D"/>
    <w:rsid w:val="00A24D0A"/>
    <w:rsid w:val="00A24E08"/>
    <w:rsid w:val="00A25629"/>
    <w:rsid w:val="00A25AC3"/>
    <w:rsid w:val="00A25ECD"/>
    <w:rsid w:val="00A262A2"/>
    <w:rsid w:val="00A27B78"/>
    <w:rsid w:val="00A30426"/>
    <w:rsid w:val="00A3059A"/>
    <w:rsid w:val="00A30A55"/>
    <w:rsid w:val="00A30DF8"/>
    <w:rsid w:val="00A30F73"/>
    <w:rsid w:val="00A326B3"/>
    <w:rsid w:val="00A33759"/>
    <w:rsid w:val="00A33AA0"/>
    <w:rsid w:val="00A344A6"/>
    <w:rsid w:val="00A34CF8"/>
    <w:rsid w:val="00A34F70"/>
    <w:rsid w:val="00A35325"/>
    <w:rsid w:val="00A36618"/>
    <w:rsid w:val="00A37054"/>
    <w:rsid w:val="00A37093"/>
    <w:rsid w:val="00A37445"/>
    <w:rsid w:val="00A405B1"/>
    <w:rsid w:val="00A40916"/>
    <w:rsid w:val="00A41AEB"/>
    <w:rsid w:val="00A42522"/>
    <w:rsid w:val="00A4340F"/>
    <w:rsid w:val="00A438F2"/>
    <w:rsid w:val="00A43F20"/>
    <w:rsid w:val="00A43FD9"/>
    <w:rsid w:val="00A44718"/>
    <w:rsid w:val="00A45489"/>
    <w:rsid w:val="00A45700"/>
    <w:rsid w:val="00A45A10"/>
    <w:rsid w:val="00A45E3D"/>
    <w:rsid w:val="00A45F9F"/>
    <w:rsid w:val="00A4694D"/>
    <w:rsid w:val="00A4796A"/>
    <w:rsid w:val="00A47F50"/>
    <w:rsid w:val="00A50BCF"/>
    <w:rsid w:val="00A50E47"/>
    <w:rsid w:val="00A50FDD"/>
    <w:rsid w:val="00A51305"/>
    <w:rsid w:val="00A51926"/>
    <w:rsid w:val="00A51C58"/>
    <w:rsid w:val="00A51FA4"/>
    <w:rsid w:val="00A552E2"/>
    <w:rsid w:val="00A559B5"/>
    <w:rsid w:val="00A55C9C"/>
    <w:rsid w:val="00A55F9D"/>
    <w:rsid w:val="00A56879"/>
    <w:rsid w:val="00A56B0D"/>
    <w:rsid w:val="00A579D5"/>
    <w:rsid w:val="00A57BBE"/>
    <w:rsid w:val="00A60981"/>
    <w:rsid w:val="00A60ACD"/>
    <w:rsid w:val="00A61203"/>
    <w:rsid w:val="00A63890"/>
    <w:rsid w:val="00A64D08"/>
    <w:rsid w:val="00A65989"/>
    <w:rsid w:val="00A670A8"/>
    <w:rsid w:val="00A67629"/>
    <w:rsid w:val="00A67DED"/>
    <w:rsid w:val="00A700A3"/>
    <w:rsid w:val="00A701F4"/>
    <w:rsid w:val="00A70D6E"/>
    <w:rsid w:val="00A71121"/>
    <w:rsid w:val="00A72711"/>
    <w:rsid w:val="00A72FDF"/>
    <w:rsid w:val="00A73858"/>
    <w:rsid w:val="00A73885"/>
    <w:rsid w:val="00A741A4"/>
    <w:rsid w:val="00A745D8"/>
    <w:rsid w:val="00A74AA5"/>
    <w:rsid w:val="00A74D38"/>
    <w:rsid w:val="00A75321"/>
    <w:rsid w:val="00A7567F"/>
    <w:rsid w:val="00A75D36"/>
    <w:rsid w:val="00A7700E"/>
    <w:rsid w:val="00A803E9"/>
    <w:rsid w:val="00A8050E"/>
    <w:rsid w:val="00A80860"/>
    <w:rsid w:val="00A80A97"/>
    <w:rsid w:val="00A80E1D"/>
    <w:rsid w:val="00A80F80"/>
    <w:rsid w:val="00A82CCC"/>
    <w:rsid w:val="00A82D4B"/>
    <w:rsid w:val="00A83616"/>
    <w:rsid w:val="00A83C8D"/>
    <w:rsid w:val="00A84851"/>
    <w:rsid w:val="00A84B09"/>
    <w:rsid w:val="00A84FD3"/>
    <w:rsid w:val="00A86F21"/>
    <w:rsid w:val="00A871CC"/>
    <w:rsid w:val="00A875A2"/>
    <w:rsid w:val="00A87C8D"/>
    <w:rsid w:val="00A90353"/>
    <w:rsid w:val="00A908A7"/>
    <w:rsid w:val="00A912B0"/>
    <w:rsid w:val="00A9146F"/>
    <w:rsid w:val="00A914E1"/>
    <w:rsid w:val="00A91E11"/>
    <w:rsid w:val="00A92E82"/>
    <w:rsid w:val="00A94086"/>
    <w:rsid w:val="00A9435F"/>
    <w:rsid w:val="00A94662"/>
    <w:rsid w:val="00A951A3"/>
    <w:rsid w:val="00A95D93"/>
    <w:rsid w:val="00A96215"/>
    <w:rsid w:val="00A973E0"/>
    <w:rsid w:val="00A97403"/>
    <w:rsid w:val="00AA0315"/>
    <w:rsid w:val="00AA0FE4"/>
    <w:rsid w:val="00AA10CA"/>
    <w:rsid w:val="00AA19EA"/>
    <w:rsid w:val="00AA1A07"/>
    <w:rsid w:val="00AA200E"/>
    <w:rsid w:val="00AA4394"/>
    <w:rsid w:val="00AA5536"/>
    <w:rsid w:val="00AA5892"/>
    <w:rsid w:val="00AA5E60"/>
    <w:rsid w:val="00AA682A"/>
    <w:rsid w:val="00AA7AB9"/>
    <w:rsid w:val="00AA7B95"/>
    <w:rsid w:val="00AB0353"/>
    <w:rsid w:val="00AB0F6C"/>
    <w:rsid w:val="00AB14EF"/>
    <w:rsid w:val="00AB1707"/>
    <w:rsid w:val="00AB2B98"/>
    <w:rsid w:val="00AB51DB"/>
    <w:rsid w:val="00AB53D0"/>
    <w:rsid w:val="00AB58E6"/>
    <w:rsid w:val="00AB6315"/>
    <w:rsid w:val="00AB6928"/>
    <w:rsid w:val="00AB7A0D"/>
    <w:rsid w:val="00AC033E"/>
    <w:rsid w:val="00AC06DA"/>
    <w:rsid w:val="00AC09DD"/>
    <w:rsid w:val="00AC13B2"/>
    <w:rsid w:val="00AC27DD"/>
    <w:rsid w:val="00AC2B8F"/>
    <w:rsid w:val="00AC44FF"/>
    <w:rsid w:val="00AC457E"/>
    <w:rsid w:val="00AC5A05"/>
    <w:rsid w:val="00AC5B1B"/>
    <w:rsid w:val="00AC6A9E"/>
    <w:rsid w:val="00AD1A10"/>
    <w:rsid w:val="00AD1F61"/>
    <w:rsid w:val="00AD2388"/>
    <w:rsid w:val="00AD266E"/>
    <w:rsid w:val="00AD2A76"/>
    <w:rsid w:val="00AD2FC5"/>
    <w:rsid w:val="00AD3094"/>
    <w:rsid w:val="00AD309B"/>
    <w:rsid w:val="00AD3413"/>
    <w:rsid w:val="00AD3C6E"/>
    <w:rsid w:val="00AD58BA"/>
    <w:rsid w:val="00AD5981"/>
    <w:rsid w:val="00AD5A95"/>
    <w:rsid w:val="00AD6DF7"/>
    <w:rsid w:val="00AD76FE"/>
    <w:rsid w:val="00AE0F03"/>
    <w:rsid w:val="00AE1204"/>
    <w:rsid w:val="00AE15F4"/>
    <w:rsid w:val="00AE1692"/>
    <w:rsid w:val="00AE174B"/>
    <w:rsid w:val="00AE1EC2"/>
    <w:rsid w:val="00AE1F6A"/>
    <w:rsid w:val="00AE21AD"/>
    <w:rsid w:val="00AE22DB"/>
    <w:rsid w:val="00AE2F65"/>
    <w:rsid w:val="00AE3949"/>
    <w:rsid w:val="00AE3C35"/>
    <w:rsid w:val="00AE3F57"/>
    <w:rsid w:val="00AE42E5"/>
    <w:rsid w:val="00AE6680"/>
    <w:rsid w:val="00AE7579"/>
    <w:rsid w:val="00AF1099"/>
    <w:rsid w:val="00AF2011"/>
    <w:rsid w:val="00AF2041"/>
    <w:rsid w:val="00AF3277"/>
    <w:rsid w:val="00AF40E1"/>
    <w:rsid w:val="00AF415A"/>
    <w:rsid w:val="00AF50D6"/>
    <w:rsid w:val="00AF617C"/>
    <w:rsid w:val="00AF7406"/>
    <w:rsid w:val="00AF7D4F"/>
    <w:rsid w:val="00B00450"/>
    <w:rsid w:val="00B00CFA"/>
    <w:rsid w:val="00B01228"/>
    <w:rsid w:val="00B0134B"/>
    <w:rsid w:val="00B01D8F"/>
    <w:rsid w:val="00B01DED"/>
    <w:rsid w:val="00B02EA5"/>
    <w:rsid w:val="00B03BE0"/>
    <w:rsid w:val="00B04D7F"/>
    <w:rsid w:val="00B052B3"/>
    <w:rsid w:val="00B056FD"/>
    <w:rsid w:val="00B05B33"/>
    <w:rsid w:val="00B060C5"/>
    <w:rsid w:val="00B105B3"/>
    <w:rsid w:val="00B12746"/>
    <w:rsid w:val="00B1332C"/>
    <w:rsid w:val="00B13838"/>
    <w:rsid w:val="00B14122"/>
    <w:rsid w:val="00B1508D"/>
    <w:rsid w:val="00B15382"/>
    <w:rsid w:val="00B15D45"/>
    <w:rsid w:val="00B172A5"/>
    <w:rsid w:val="00B17A99"/>
    <w:rsid w:val="00B208EA"/>
    <w:rsid w:val="00B209FC"/>
    <w:rsid w:val="00B21FE2"/>
    <w:rsid w:val="00B22EA0"/>
    <w:rsid w:val="00B2362E"/>
    <w:rsid w:val="00B23D6C"/>
    <w:rsid w:val="00B24F49"/>
    <w:rsid w:val="00B2505F"/>
    <w:rsid w:val="00B25571"/>
    <w:rsid w:val="00B2581A"/>
    <w:rsid w:val="00B2619A"/>
    <w:rsid w:val="00B2643F"/>
    <w:rsid w:val="00B26EE9"/>
    <w:rsid w:val="00B27305"/>
    <w:rsid w:val="00B3030F"/>
    <w:rsid w:val="00B309F9"/>
    <w:rsid w:val="00B30A00"/>
    <w:rsid w:val="00B30F5C"/>
    <w:rsid w:val="00B316AA"/>
    <w:rsid w:val="00B31AFC"/>
    <w:rsid w:val="00B32D3F"/>
    <w:rsid w:val="00B32E00"/>
    <w:rsid w:val="00B34AF6"/>
    <w:rsid w:val="00B353F2"/>
    <w:rsid w:val="00B356F3"/>
    <w:rsid w:val="00B358BE"/>
    <w:rsid w:val="00B35BCB"/>
    <w:rsid w:val="00B36918"/>
    <w:rsid w:val="00B375E5"/>
    <w:rsid w:val="00B3799A"/>
    <w:rsid w:val="00B41B6B"/>
    <w:rsid w:val="00B41C30"/>
    <w:rsid w:val="00B41E9F"/>
    <w:rsid w:val="00B42CB3"/>
    <w:rsid w:val="00B448DA"/>
    <w:rsid w:val="00B44C31"/>
    <w:rsid w:val="00B4507F"/>
    <w:rsid w:val="00B45924"/>
    <w:rsid w:val="00B45F79"/>
    <w:rsid w:val="00B45FCC"/>
    <w:rsid w:val="00B46B99"/>
    <w:rsid w:val="00B4725D"/>
    <w:rsid w:val="00B4793A"/>
    <w:rsid w:val="00B509C8"/>
    <w:rsid w:val="00B510FC"/>
    <w:rsid w:val="00B51481"/>
    <w:rsid w:val="00B5166A"/>
    <w:rsid w:val="00B51CC9"/>
    <w:rsid w:val="00B52499"/>
    <w:rsid w:val="00B524C4"/>
    <w:rsid w:val="00B52977"/>
    <w:rsid w:val="00B535A9"/>
    <w:rsid w:val="00B53B1F"/>
    <w:rsid w:val="00B53DC7"/>
    <w:rsid w:val="00B544B5"/>
    <w:rsid w:val="00B54647"/>
    <w:rsid w:val="00B57423"/>
    <w:rsid w:val="00B578B8"/>
    <w:rsid w:val="00B57B6D"/>
    <w:rsid w:val="00B57E6E"/>
    <w:rsid w:val="00B6018F"/>
    <w:rsid w:val="00B60545"/>
    <w:rsid w:val="00B6091D"/>
    <w:rsid w:val="00B60AA2"/>
    <w:rsid w:val="00B6171C"/>
    <w:rsid w:val="00B61A93"/>
    <w:rsid w:val="00B6243D"/>
    <w:rsid w:val="00B635E8"/>
    <w:rsid w:val="00B638CC"/>
    <w:rsid w:val="00B6465A"/>
    <w:rsid w:val="00B6492E"/>
    <w:rsid w:val="00B655ED"/>
    <w:rsid w:val="00B658CA"/>
    <w:rsid w:val="00B677A0"/>
    <w:rsid w:val="00B679C8"/>
    <w:rsid w:val="00B67B27"/>
    <w:rsid w:val="00B711F9"/>
    <w:rsid w:val="00B71570"/>
    <w:rsid w:val="00B71E10"/>
    <w:rsid w:val="00B726DE"/>
    <w:rsid w:val="00B7278D"/>
    <w:rsid w:val="00B727CB"/>
    <w:rsid w:val="00B72842"/>
    <w:rsid w:val="00B73A19"/>
    <w:rsid w:val="00B7530F"/>
    <w:rsid w:val="00B7565C"/>
    <w:rsid w:val="00B8007B"/>
    <w:rsid w:val="00B81103"/>
    <w:rsid w:val="00B81638"/>
    <w:rsid w:val="00B81C1E"/>
    <w:rsid w:val="00B81F4D"/>
    <w:rsid w:val="00B8223E"/>
    <w:rsid w:val="00B8228B"/>
    <w:rsid w:val="00B83284"/>
    <w:rsid w:val="00B8334A"/>
    <w:rsid w:val="00B833B8"/>
    <w:rsid w:val="00B837B7"/>
    <w:rsid w:val="00B83F3B"/>
    <w:rsid w:val="00B8430E"/>
    <w:rsid w:val="00B8502B"/>
    <w:rsid w:val="00B855A1"/>
    <w:rsid w:val="00B8740C"/>
    <w:rsid w:val="00B87972"/>
    <w:rsid w:val="00B87D99"/>
    <w:rsid w:val="00B90149"/>
    <w:rsid w:val="00B90624"/>
    <w:rsid w:val="00B90A3A"/>
    <w:rsid w:val="00B90D32"/>
    <w:rsid w:val="00B91BCB"/>
    <w:rsid w:val="00B9244D"/>
    <w:rsid w:val="00B938CA"/>
    <w:rsid w:val="00B939B9"/>
    <w:rsid w:val="00B946ED"/>
    <w:rsid w:val="00B949EF"/>
    <w:rsid w:val="00B94F14"/>
    <w:rsid w:val="00B95A43"/>
    <w:rsid w:val="00B96064"/>
    <w:rsid w:val="00B961A8"/>
    <w:rsid w:val="00B96C72"/>
    <w:rsid w:val="00B97164"/>
    <w:rsid w:val="00B9771C"/>
    <w:rsid w:val="00B97CD6"/>
    <w:rsid w:val="00BA00EC"/>
    <w:rsid w:val="00BA13BF"/>
    <w:rsid w:val="00BA1889"/>
    <w:rsid w:val="00BA1AB0"/>
    <w:rsid w:val="00BA1D45"/>
    <w:rsid w:val="00BA2BD9"/>
    <w:rsid w:val="00BA2E87"/>
    <w:rsid w:val="00BA2F5E"/>
    <w:rsid w:val="00BA56F3"/>
    <w:rsid w:val="00BA5EBA"/>
    <w:rsid w:val="00BA604E"/>
    <w:rsid w:val="00BA625B"/>
    <w:rsid w:val="00BA6361"/>
    <w:rsid w:val="00BA67FB"/>
    <w:rsid w:val="00BA75E8"/>
    <w:rsid w:val="00BB09CD"/>
    <w:rsid w:val="00BB27A4"/>
    <w:rsid w:val="00BB2891"/>
    <w:rsid w:val="00BB45D3"/>
    <w:rsid w:val="00BB4F12"/>
    <w:rsid w:val="00BB549C"/>
    <w:rsid w:val="00BB54B8"/>
    <w:rsid w:val="00BB554E"/>
    <w:rsid w:val="00BB58DA"/>
    <w:rsid w:val="00BB5AB0"/>
    <w:rsid w:val="00BB6591"/>
    <w:rsid w:val="00BB6DFC"/>
    <w:rsid w:val="00BC0718"/>
    <w:rsid w:val="00BC0C8C"/>
    <w:rsid w:val="00BC1BC3"/>
    <w:rsid w:val="00BC1E6A"/>
    <w:rsid w:val="00BC2B57"/>
    <w:rsid w:val="00BC38B2"/>
    <w:rsid w:val="00BC4A7A"/>
    <w:rsid w:val="00BC5284"/>
    <w:rsid w:val="00BC57A0"/>
    <w:rsid w:val="00BC57B8"/>
    <w:rsid w:val="00BC5AD1"/>
    <w:rsid w:val="00BC5D16"/>
    <w:rsid w:val="00BC6004"/>
    <w:rsid w:val="00BC64D7"/>
    <w:rsid w:val="00BC7731"/>
    <w:rsid w:val="00BC7EE0"/>
    <w:rsid w:val="00BD0553"/>
    <w:rsid w:val="00BD11E9"/>
    <w:rsid w:val="00BD138B"/>
    <w:rsid w:val="00BD1D0C"/>
    <w:rsid w:val="00BD559E"/>
    <w:rsid w:val="00BD6D46"/>
    <w:rsid w:val="00BD7435"/>
    <w:rsid w:val="00BD7DBF"/>
    <w:rsid w:val="00BD7FF7"/>
    <w:rsid w:val="00BE08B5"/>
    <w:rsid w:val="00BE0D62"/>
    <w:rsid w:val="00BE0F6C"/>
    <w:rsid w:val="00BE2110"/>
    <w:rsid w:val="00BE36C7"/>
    <w:rsid w:val="00BE3BE7"/>
    <w:rsid w:val="00BE4FC8"/>
    <w:rsid w:val="00BE64AB"/>
    <w:rsid w:val="00BE6E70"/>
    <w:rsid w:val="00BE767C"/>
    <w:rsid w:val="00BF0B59"/>
    <w:rsid w:val="00BF0E83"/>
    <w:rsid w:val="00BF1646"/>
    <w:rsid w:val="00BF18C4"/>
    <w:rsid w:val="00BF1ECF"/>
    <w:rsid w:val="00BF2174"/>
    <w:rsid w:val="00BF2444"/>
    <w:rsid w:val="00BF2549"/>
    <w:rsid w:val="00BF2DEB"/>
    <w:rsid w:val="00BF350F"/>
    <w:rsid w:val="00BF3C46"/>
    <w:rsid w:val="00BF3E84"/>
    <w:rsid w:val="00BF426F"/>
    <w:rsid w:val="00BF4466"/>
    <w:rsid w:val="00BF4F8D"/>
    <w:rsid w:val="00BF52B1"/>
    <w:rsid w:val="00BF54EF"/>
    <w:rsid w:val="00BF5DAD"/>
    <w:rsid w:val="00BF7F2A"/>
    <w:rsid w:val="00C00183"/>
    <w:rsid w:val="00C005C0"/>
    <w:rsid w:val="00C00B08"/>
    <w:rsid w:val="00C01EC5"/>
    <w:rsid w:val="00C02136"/>
    <w:rsid w:val="00C021C2"/>
    <w:rsid w:val="00C02D6F"/>
    <w:rsid w:val="00C0419A"/>
    <w:rsid w:val="00C044C3"/>
    <w:rsid w:val="00C053FC"/>
    <w:rsid w:val="00C05F68"/>
    <w:rsid w:val="00C06427"/>
    <w:rsid w:val="00C06678"/>
    <w:rsid w:val="00C06944"/>
    <w:rsid w:val="00C06A47"/>
    <w:rsid w:val="00C0706A"/>
    <w:rsid w:val="00C07093"/>
    <w:rsid w:val="00C10126"/>
    <w:rsid w:val="00C10358"/>
    <w:rsid w:val="00C10CC8"/>
    <w:rsid w:val="00C11C3C"/>
    <w:rsid w:val="00C12509"/>
    <w:rsid w:val="00C13301"/>
    <w:rsid w:val="00C136E5"/>
    <w:rsid w:val="00C14BFC"/>
    <w:rsid w:val="00C152A8"/>
    <w:rsid w:val="00C15687"/>
    <w:rsid w:val="00C20DB1"/>
    <w:rsid w:val="00C210BB"/>
    <w:rsid w:val="00C219BA"/>
    <w:rsid w:val="00C228CB"/>
    <w:rsid w:val="00C229EF"/>
    <w:rsid w:val="00C23841"/>
    <w:rsid w:val="00C24053"/>
    <w:rsid w:val="00C24209"/>
    <w:rsid w:val="00C2465C"/>
    <w:rsid w:val="00C24B23"/>
    <w:rsid w:val="00C24B3E"/>
    <w:rsid w:val="00C25925"/>
    <w:rsid w:val="00C26436"/>
    <w:rsid w:val="00C264D1"/>
    <w:rsid w:val="00C267C7"/>
    <w:rsid w:val="00C27746"/>
    <w:rsid w:val="00C27BD8"/>
    <w:rsid w:val="00C3044E"/>
    <w:rsid w:val="00C3098E"/>
    <w:rsid w:val="00C30C45"/>
    <w:rsid w:val="00C30C5D"/>
    <w:rsid w:val="00C32178"/>
    <w:rsid w:val="00C321E9"/>
    <w:rsid w:val="00C3247C"/>
    <w:rsid w:val="00C32BAB"/>
    <w:rsid w:val="00C32D90"/>
    <w:rsid w:val="00C32E4A"/>
    <w:rsid w:val="00C3465D"/>
    <w:rsid w:val="00C34BC1"/>
    <w:rsid w:val="00C35444"/>
    <w:rsid w:val="00C355CE"/>
    <w:rsid w:val="00C35F2F"/>
    <w:rsid w:val="00C36074"/>
    <w:rsid w:val="00C365EB"/>
    <w:rsid w:val="00C36709"/>
    <w:rsid w:val="00C373A4"/>
    <w:rsid w:val="00C37A87"/>
    <w:rsid w:val="00C37C62"/>
    <w:rsid w:val="00C37DC0"/>
    <w:rsid w:val="00C37EF3"/>
    <w:rsid w:val="00C37F6C"/>
    <w:rsid w:val="00C40366"/>
    <w:rsid w:val="00C4106B"/>
    <w:rsid w:val="00C410ED"/>
    <w:rsid w:val="00C417AD"/>
    <w:rsid w:val="00C4189F"/>
    <w:rsid w:val="00C41AF6"/>
    <w:rsid w:val="00C426C6"/>
    <w:rsid w:val="00C429BD"/>
    <w:rsid w:val="00C4345B"/>
    <w:rsid w:val="00C467D1"/>
    <w:rsid w:val="00C47714"/>
    <w:rsid w:val="00C477AC"/>
    <w:rsid w:val="00C47B1B"/>
    <w:rsid w:val="00C5018D"/>
    <w:rsid w:val="00C50A7D"/>
    <w:rsid w:val="00C50B1F"/>
    <w:rsid w:val="00C50D3A"/>
    <w:rsid w:val="00C513AA"/>
    <w:rsid w:val="00C5148E"/>
    <w:rsid w:val="00C51619"/>
    <w:rsid w:val="00C521BA"/>
    <w:rsid w:val="00C52B25"/>
    <w:rsid w:val="00C53BF8"/>
    <w:rsid w:val="00C5419A"/>
    <w:rsid w:val="00C54A67"/>
    <w:rsid w:val="00C54CAC"/>
    <w:rsid w:val="00C552AE"/>
    <w:rsid w:val="00C55474"/>
    <w:rsid w:val="00C56345"/>
    <w:rsid w:val="00C57221"/>
    <w:rsid w:val="00C60203"/>
    <w:rsid w:val="00C6041E"/>
    <w:rsid w:val="00C60C79"/>
    <w:rsid w:val="00C6364A"/>
    <w:rsid w:val="00C64321"/>
    <w:rsid w:val="00C64859"/>
    <w:rsid w:val="00C64B5F"/>
    <w:rsid w:val="00C64C92"/>
    <w:rsid w:val="00C66765"/>
    <w:rsid w:val="00C66FE2"/>
    <w:rsid w:val="00C67C96"/>
    <w:rsid w:val="00C708B9"/>
    <w:rsid w:val="00C70D84"/>
    <w:rsid w:val="00C713EE"/>
    <w:rsid w:val="00C71846"/>
    <w:rsid w:val="00C72115"/>
    <w:rsid w:val="00C728EA"/>
    <w:rsid w:val="00C743A8"/>
    <w:rsid w:val="00C747E2"/>
    <w:rsid w:val="00C75148"/>
    <w:rsid w:val="00C75484"/>
    <w:rsid w:val="00C75598"/>
    <w:rsid w:val="00C75D47"/>
    <w:rsid w:val="00C76581"/>
    <w:rsid w:val="00C774BF"/>
    <w:rsid w:val="00C80047"/>
    <w:rsid w:val="00C80164"/>
    <w:rsid w:val="00C801C2"/>
    <w:rsid w:val="00C802C7"/>
    <w:rsid w:val="00C8091F"/>
    <w:rsid w:val="00C81348"/>
    <w:rsid w:val="00C819FC"/>
    <w:rsid w:val="00C82368"/>
    <w:rsid w:val="00C8244A"/>
    <w:rsid w:val="00C8461B"/>
    <w:rsid w:val="00C84781"/>
    <w:rsid w:val="00C85A73"/>
    <w:rsid w:val="00C85ABE"/>
    <w:rsid w:val="00C86064"/>
    <w:rsid w:val="00C865C7"/>
    <w:rsid w:val="00C86C85"/>
    <w:rsid w:val="00C86D9D"/>
    <w:rsid w:val="00C87783"/>
    <w:rsid w:val="00C87E10"/>
    <w:rsid w:val="00C90959"/>
    <w:rsid w:val="00C90D62"/>
    <w:rsid w:val="00C90E05"/>
    <w:rsid w:val="00C90ED6"/>
    <w:rsid w:val="00C916C7"/>
    <w:rsid w:val="00C92B0E"/>
    <w:rsid w:val="00C92C3B"/>
    <w:rsid w:val="00C93788"/>
    <w:rsid w:val="00C93AFC"/>
    <w:rsid w:val="00C941DC"/>
    <w:rsid w:val="00C94E44"/>
    <w:rsid w:val="00C95860"/>
    <w:rsid w:val="00C95A83"/>
    <w:rsid w:val="00C96742"/>
    <w:rsid w:val="00C96878"/>
    <w:rsid w:val="00C969A8"/>
    <w:rsid w:val="00C96FE4"/>
    <w:rsid w:val="00C971F0"/>
    <w:rsid w:val="00C97387"/>
    <w:rsid w:val="00CA051D"/>
    <w:rsid w:val="00CA139C"/>
    <w:rsid w:val="00CA22CF"/>
    <w:rsid w:val="00CA423E"/>
    <w:rsid w:val="00CA4D94"/>
    <w:rsid w:val="00CA521A"/>
    <w:rsid w:val="00CA567B"/>
    <w:rsid w:val="00CA580C"/>
    <w:rsid w:val="00CA613B"/>
    <w:rsid w:val="00CA6601"/>
    <w:rsid w:val="00CB0334"/>
    <w:rsid w:val="00CB0593"/>
    <w:rsid w:val="00CB0B99"/>
    <w:rsid w:val="00CB1A82"/>
    <w:rsid w:val="00CB267D"/>
    <w:rsid w:val="00CB330B"/>
    <w:rsid w:val="00CB358F"/>
    <w:rsid w:val="00CB3952"/>
    <w:rsid w:val="00CB45CD"/>
    <w:rsid w:val="00CB4A1E"/>
    <w:rsid w:val="00CB5A9E"/>
    <w:rsid w:val="00CB5C52"/>
    <w:rsid w:val="00CB5CF6"/>
    <w:rsid w:val="00CB6DF1"/>
    <w:rsid w:val="00CB7113"/>
    <w:rsid w:val="00CB74A9"/>
    <w:rsid w:val="00CB76CF"/>
    <w:rsid w:val="00CB7D57"/>
    <w:rsid w:val="00CC0100"/>
    <w:rsid w:val="00CC07CF"/>
    <w:rsid w:val="00CC1A11"/>
    <w:rsid w:val="00CC1D99"/>
    <w:rsid w:val="00CC3212"/>
    <w:rsid w:val="00CC363F"/>
    <w:rsid w:val="00CC38F6"/>
    <w:rsid w:val="00CC3D52"/>
    <w:rsid w:val="00CC4CF7"/>
    <w:rsid w:val="00CC4EFE"/>
    <w:rsid w:val="00CC5529"/>
    <w:rsid w:val="00CC5D79"/>
    <w:rsid w:val="00CC5D89"/>
    <w:rsid w:val="00CC607A"/>
    <w:rsid w:val="00CC63E5"/>
    <w:rsid w:val="00CC66ED"/>
    <w:rsid w:val="00CC69D6"/>
    <w:rsid w:val="00CC6E56"/>
    <w:rsid w:val="00CC70FC"/>
    <w:rsid w:val="00CC7807"/>
    <w:rsid w:val="00CC7B1D"/>
    <w:rsid w:val="00CD024C"/>
    <w:rsid w:val="00CD0BCC"/>
    <w:rsid w:val="00CD0E67"/>
    <w:rsid w:val="00CD1A5C"/>
    <w:rsid w:val="00CD217C"/>
    <w:rsid w:val="00CD27A8"/>
    <w:rsid w:val="00CD27CE"/>
    <w:rsid w:val="00CD2A39"/>
    <w:rsid w:val="00CD2CEB"/>
    <w:rsid w:val="00CD35CE"/>
    <w:rsid w:val="00CD3760"/>
    <w:rsid w:val="00CD38A6"/>
    <w:rsid w:val="00CD3993"/>
    <w:rsid w:val="00CD3DCB"/>
    <w:rsid w:val="00CD4445"/>
    <w:rsid w:val="00CD4891"/>
    <w:rsid w:val="00CD4892"/>
    <w:rsid w:val="00CD548C"/>
    <w:rsid w:val="00CD6057"/>
    <w:rsid w:val="00CD69F3"/>
    <w:rsid w:val="00CD6E46"/>
    <w:rsid w:val="00CE0326"/>
    <w:rsid w:val="00CE1236"/>
    <w:rsid w:val="00CE158C"/>
    <w:rsid w:val="00CE1ADE"/>
    <w:rsid w:val="00CE1B11"/>
    <w:rsid w:val="00CE20C6"/>
    <w:rsid w:val="00CE21D4"/>
    <w:rsid w:val="00CE3D68"/>
    <w:rsid w:val="00CE40C9"/>
    <w:rsid w:val="00CE4627"/>
    <w:rsid w:val="00CE4D68"/>
    <w:rsid w:val="00CE4DDB"/>
    <w:rsid w:val="00CE4E12"/>
    <w:rsid w:val="00CE6046"/>
    <w:rsid w:val="00CE610A"/>
    <w:rsid w:val="00CE61D2"/>
    <w:rsid w:val="00CE647A"/>
    <w:rsid w:val="00CE6B0F"/>
    <w:rsid w:val="00CE6CC9"/>
    <w:rsid w:val="00CE7283"/>
    <w:rsid w:val="00CF071B"/>
    <w:rsid w:val="00CF0E50"/>
    <w:rsid w:val="00CF1008"/>
    <w:rsid w:val="00CF1777"/>
    <w:rsid w:val="00CF1BCC"/>
    <w:rsid w:val="00CF292A"/>
    <w:rsid w:val="00CF2EAA"/>
    <w:rsid w:val="00CF3DFF"/>
    <w:rsid w:val="00CF478B"/>
    <w:rsid w:val="00CF5F15"/>
    <w:rsid w:val="00CF5F8B"/>
    <w:rsid w:val="00CF64F5"/>
    <w:rsid w:val="00CF6FFB"/>
    <w:rsid w:val="00CF7066"/>
    <w:rsid w:val="00CF7A30"/>
    <w:rsid w:val="00D006A3"/>
    <w:rsid w:val="00D011C5"/>
    <w:rsid w:val="00D02515"/>
    <w:rsid w:val="00D02ACC"/>
    <w:rsid w:val="00D033CC"/>
    <w:rsid w:val="00D03DFF"/>
    <w:rsid w:val="00D069A6"/>
    <w:rsid w:val="00D069C6"/>
    <w:rsid w:val="00D06D01"/>
    <w:rsid w:val="00D06D12"/>
    <w:rsid w:val="00D07EEB"/>
    <w:rsid w:val="00D10A86"/>
    <w:rsid w:val="00D10D0A"/>
    <w:rsid w:val="00D10E4D"/>
    <w:rsid w:val="00D111A1"/>
    <w:rsid w:val="00D11C49"/>
    <w:rsid w:val="00D120AD"/>
    <w:rsid w:val="00D131A6"/>
    <w:rsid w:val="00D1325C"/>
    <w:rsid w:val="00D13695"/>
    <w:rsid w:val="00D1452A"/>
    <w:rsid w:val="00D147CB"/>
    <w:rsid w:val="00D1528F"/>
    <w:rsid w:val="00D15B83"/>
    <w:rsid w:val="00D17204"/>
    <w:rsid w:val="00D178C4"/>
    <w:rsid w:val="00D200F2"/>
    <w:rsid w:val="00D206C8"/>
    <w:rsid w:val="00D2143B"/>
    <w:rsid w:val="00D217D8"/>
    <w:rsid w:val="00D21874"/>
    <w:rsid w:val="00D219BC"/>
    <w:rsid w:val="00D2300C"/>
    <w:rsid w:val="00D23789"/>
    <w:rsid w:val="00D2386D"/>
    <w:rsid w:val="00D23A62"/>
    <w:rsid w:val="00D2426B"/>
    <w:rsid w:val="00D246C2"/>
    <w:rsid w:val="00D2648F"/>
    <w:rsid w:val="00D270B4"/>
    <w:rsid w:val="00D27A59"/>
    <w:rsid w:val="00D27D52"/>
    <w:rsid w:val="00D30629"/>
    <w:rsid w:val="00D3080C"/>
    <w:rsid w:val="00D3219E"/>
    <w:rsid w:val="00D323E7"/>
    <w:rsid w:val="00D3282E"/>
    <w:rsid w:val="00D32F38"/>
    <w:rsid w:val="00D33E31"/>
    <w:rsid w:val="00D34175"/>
    <w:rsid w:val="00D34705"/>
    <w:rsid w:val="00D3498B"/>
    <w:rsid w:val="00D349AA"/>
    <w:rsid w:val="00D35353"/>
    <w:rsid w:val="00D35686"/>
    <w:rsid w:val="00D35FFA"/>
    <w:rsid w:val="00D3601D"/>
    <w:rsid w:val="00D361CB"/>
    <w:rsid w:val="00D3731D"/>
    <w:rsid w:val="00D41B1E"/>
    <w:rsid w:val="00D42743"/>
    <w:rsid w:val="00D42E0D"/>
    <w:rsid w:val="00D431A3"/>
    <w:rsid w:val="00D43543"/>
    <w:rsid w:val="00D43569"/>
    <w:rsid w:val="00D43709"/>
    <w:rsid w:val="00D43733"/>
    <w:rsid w:val="00D44956"/>
    <w:rsid w:val="00D45CC0"/>
    <w:rsid w:val="00D45D05"/>
    <w:rsid w:val="00D461DB"/>
    <w:rsid w:val="00D46479"/>
    <w:rsid w:val="00D46F2B"/>
    <w:rsid w:val="00D47421"/>
    <w:rsid w:val="00D50164"/>
    <w:rsid w:val="00D50182"/>
    <w:rsid w:val="00D50590"/>
    <w:rsid w:val="00D508BF"/>
    <w:rsid w:val="00D50D59"/>
    <w:rsid w:val="00D53592"/>
    <w:rsid w:val="00D549A3"/>
    <w:rsid w:val="00D550A9"/>
    <w:rsid w:val="00D55908"/>
    <w:rsid w:val="00D55AD4"/>
    <w:rsid w:val="00D566FE"/>
    <w:rsid w:val="00D56CC9"/>
    <w:rsid w:val="00D56ED2"/>
    <w:rsid w:val="00D57438"/>
    <w:rsid w:val="00D6038C"/>
    <w:rsid w:val="00D60E14"/>
    <w:rsid w:val="00D61039"/>
    <w:rsid w:val="00D610C0"/>
    <w:rsid w:val="00D6122F"/>
    <w:rsid w:val="00D6153D"/>
    <w:rsid w:val="00D6238D"/>
    <w:rsid w:val="00D6256C"/>
    <w:rsid w:val="00D6311C"/>
    <w:rsid w:val="00D6374D"/>
    <w:rsid w:val="00D63C85"/>
    <w:rsid w:val="00D63EFE"/>
    <w:rsid w:val="00D6479C"/>
    <w:rsid w:val="00D648FB"/>
    <w:rsid w:val="00D64A98"/>
    <w:rsid w:val="00D65364"/>
    <w:rsid w:val="00D657B1"/>
    <w:rsid w:val="00D6606D"/>
    <w:rsid w:val="00D66866"/>
    <w:rsid w:val="00D673CF"/>
    <w:rsid w:val="00D67543"/>
    <w:rsid w:val="00D67677"/>
    <w:rsid w:val="00D70258"/>
    <w:rsid w:val="00D719F3"/>
    <w:rsid w:val="00D7281A"/>
    <w:rsid w:val="00D730F5"/>
    <w:rsid w:val="00D73A41"/>
    <w:rsid w:val="00D75584"/>
    <w:rsid w:val="00D75C0B"/>
    <w:rsid w:val="00D75C5F"/>
    <w:rsid w:val="00D76368"/>
    <w:rsid w:val="00D76962"/>
    <w:rsid w:val="00D77A6F"/>
    <w:rsid w:val="00D827CB"/>
    <w:rsid w:val="00D8325D"/>
    <w:rsid w:val="00D83856"/>
    <w:rsid w:val="00D841C3"/>
    <w:rsid w:val="00D849F0"/>
    <w:rsid w:val="00D857AD"/>
    <w:rsid w:val="00D8674A"/>
    <w:rsid w:val="00D86AEC"/>
    <w:rsid w:val="00D87232"/>
    <w:rsid w:val="00D873F7"/>
    <w:rsid w:val="00D874D3"/>
    <w:rsid w:val="00D90001"/>
    <w:rsid w:val="00D90143"/>
    <w:rsid w:val="00D917E1"/>
    <w:rsid w:val="00D91B43"/>
    <w:rsid w:val="00D91FA8"/>
    <w:rsid w:val="00D93AA7"/>
    <w:rsid w:val="00D954A8"/>
    <w:rsid w:val="00DA0800"/>
    <w:rsid w:val="00DA19DC"/>
    <w:rsid w:val="00DA2692"/>
    <w:rsid w:val="00DA292A"/>
    <w:rsid w:val="00DA2C53"/>
    <w:rsid w:val="00DA2FCA"/>
    <w:rsid w:val="00DA3731"/>
    <w:rsid w:val="00DA412C"/>
    <w:rsid w:val="00DA4BA6"/>
    <w:rsid w:val="00DA5547"/>
    <w:rsid w:val="00DA5830"/>
    <w:rsid w:val="00DA5B2A"/>
    <w:rsid w:val="00DA5DA9"/>
    <w:rsid w:val="00DA5F52"/>
    <w:rsid w:val="00DA606A"/>
    <w:rsid w:val="00DA6AF1"/>
    <w:rsid w:val="00DA72B3"/>
    <w:rsid w:val="00DA741A"/>
    <w:rsid w:val="00DA790E"/>
    <w:rsid w:val="00DB06FA"/>
    <w:rsid w:val="00DB090F"/>
    <w:rsid w:val="00DB185A"/>
    <w:rsid w:val="00DB302B"/>
    <w:rsid w:val="00DB308C"/>
    <w:rsid w:val="00DB31C4"/>
    <w:rsid w:val="00DB34CC"/>
    <w:rsid w:val="00DB357A"/>
    <w:rsid w:val="00DB385C"/>
    <w:rsid w:val="00DB3E58"/>
    <w:rsid w:val="00DB671A"/>
    <w:rsid w:val="00DC0434"/>
    <w:rsid w:val="00DC072F"/>
    <w:rsid w:val="00DC0C12"/>
    <w:rsid w:val="00DC13E3"/>
    <w:rsid w:val="00DC2259"/>
    <w:rsid w:val="00DC2399"/>
    <w:rsid w:val="00DC29FA"/>
    <w:rsid w:val="00DC2EEB"/>
    <w:rsid w:val="00DC30F0"/>
    <w:rsid w:val="00DC39D2"/>
    <w:rsid w:val="00DC474A"/>
    <w:rsid w:val="00DC5E1A"/>
    <w:rsid w:val="00DC604C"/>
    <w:rsid w:val="00DC60BF"/>
    <w:rsid w:val="00DC649E"/>
    <w:rsid w:val="00DC7865"/>
    <w:rsid w:val="00DD0769"/>
    <w:rsid w:val="00DD0C27"/>
    <w:rsid w:val="00DD1283"/>
    <w:rsid w:val="00DD14D6"/>
    <w:rsid w:val="00DD15B4"/>
    <w:rsid w:val="00DD225F"/>
    <w:rsid w:val="00DD231B"/>
    <w:rsid w:val="00DD37C7"/>
    <w:rsid w:val="00DD4035"/>
    <w:rsid w:val="00DD548F"/>
    <w:rsid w:val="00DD60BE"/>
    <w:rsid w:val="00DD6742"/>
    <w:rsid w:val="00DD6999"/>
    <w:rsid w:val="00DD73CA"/>
    <w:rsid w:val="00DD7B9D"/>
    <w:rsid w:val="00DD7CF2"/>
    <w:rsid w:val="00DE005D"/>
    <w:rsid w:val="00DE04FB"/>
    <w:rsid w:val="00DE1435"/>
    <w:rsid w:val="00DE2992"/>
    <w:rsid w:val="00DE2C58"/>
    <w:rsid w:val="00DE4E82"/>
    <w:rsid w:val="00DE5618"/>
    <w:rsid w:val="00DE5D0A"/>
    <w:rsid w:val="00DE62E7"/>
    <w:rsid w:val="00DE681E"/>
    <w:rsid w:val="00DE73A1"/>
    <w:rsid w:val="00DF1E56"/>
    <w:rsid w:val="00DF3C29"/>
    <w:rsid w:val="00DF3E42"/>
    <w:rsid w:val="00DF3EA6"/>
    <w:rsid w:val="00DF4C9E"/>
    <w:rsid w:val="00DF7021"/>
    <w:rsid w:val="00DF7843"/>
    <w:rsid w:val="00E00C5C"/>
    <w:rsid w:val="00E0110C"/>
    <w:rsid w:val="00E02C0B"/>
    <w:rsid w:val="00E03139"/>
    <w:rsid w:val="00E03B5C"/>
    <w:rsid w:val="00E047D5"/>
    <w:rsid w:val="00E056D9"/>
    <w:rsid w:val="00E065D8"/>
    <w:rsid w:val="00E106EC"/>
    <w:rsid w:val="00E10F86"/>
    <w:rsid w:val="00E1159B"/>
    <w:rsid w:val="00E121AE"/>
    <w:rsid w:val="00E12385"/>
    <w:rsid w:val="00E14C49"/>
    <w:rsid w:val="00E15381"/>
    <w:rsid w:val="00E154F7"/>
    <w:rsid w:val="00E1619D"/>
    <w:rsid w:val="00E16591"/>
    <w:rsid w:val="00E16846"/>
    <w:rsid w:val="00E20061"/>
    <w:rsid w:val="00E200BF"/>
    <w:rsid w:val="00E21186"/>
    <w:rsid w:val="00E21D6E"/>
    <w:rsid w:val="00E22B54"/>
    <w:rsid w:val="00E232D5"/>
    <w:rsid w:val="00E233BB"/>
    <w:rsid w:val="00E2357F"/>
    <w:rsid w:val="00E24152"/>
    <w:rsid w:val="00E2525F"/>
    <w:rsid w:val="00E26DF4"/>
    <w:rsid w:val="00E27620"/>
    <w:rsid w:val="00E30528"/>
    <w:rsid w:val="00E308C1"/>
    <w:rsid w:val="00E31483"/>
    <w:rsid w:val="00E319FF"/>
    <w:rsid w:val="00E33778"/>
    <w:rsid w:val="00E3411C"/>
    <w:rsid w:val="00E348B2"/>
    <w:rsid w:val="00E34A9E"/>
    <w:rsid w:val="00E35079"/>
    <w:rsid w:val="00E35469"/>
    <w:rsid w:val="00E3583E"/>
    <w:rsid w:val="00E3660C"/>
    <w:rsid w:val="00E36A35"/>
    <w:rsid w:val="00E37D46"/>
    <w:rsid w:val="00E40A40"/>
    <w:rsid w:val="00E40F6F"/>
    <w:rsid w:val="00E41A7A"/>
    <w:rsid w:val="00E41E55"/>
    <w:rsid w:val="00E435C8"/>
    <w:rsid w:val="00E439DD"/>
    <w:rsid w:val="00E448F3"/>
    <w:rsid w:val="00E448FA"/>
    <w:rsid w:val="00E47237"/>
    <w:rsid w:val="00E47883"/>
    <w:rsid w:val="00E47A65"/>
    <w:rsid w:val="00E47EBA"/>
    <w:rsid w:val="00E500D3"/>
    <w:rsid w:val="00E50373"/>
    <w:rsid w:val="00E50A22"/>
    <w:rsid w:val="00E50C97"/>
    <w:rsid w:val="00E51903"/>
    <w:rsid w:val="00E51E05"/>
    <w:rsid w:val="00E52AEE"/>
    <w:rsid w:val="00E52B3E"/>
    <w:rsid w:val="00E5328E"/>
    <w:rsid w:val="00E537DA"/>
    <w:rsid w:val="00E5458D"/>
    <w:rsid w:val="00E5470A"/>
    <w:rsid w:val="00E550D4"/>
    <w:rsid w:val="00E55178"/>
    <w:rsid w:val="00E555C9"/>
    <w:rsid w:val="00E55EA4"/>
    <w:rsid w:val="00E5628A"/>
    <w:rsid w:val="00E564B5"/>
    <w:rsid w:val="00E56890"/>
    <w:rsid w:val="00E56AE1"/>
    <w:rsid w:val="00E574E7"/>
    <w:rsid w:val="00E60141"/>
    <w:rsid w:val="00E60241"/>
    <w:rsid w:val="00E606D1"/>
    <w:rsid w:val="00E60E2D"/>
    <w:rsid w:val="00E6135C"/>
    <w:rsid w:val="00E619F3"/>
    <w:rsid w:val="00E61BDA"/>
    <w:rsid w:val="00E61DEA"/>
    <w:rsid w:val="00E61E3A"/>
    <w:rsid w:val="00E626A7"/>
    <w:rsid w:val="00E6317A"/>
    <w:rsid w:val="00E63208"/>
    <w:rsid w:val="00E63592"/>
    <w:rsid w:val="00E6359A"/>
    <w:rsid w:val="00E648E1"/>
    <w:rsid w:val="00E65B15"/>
    <w:rsid w:val="00E65C63"/>
    <w:rsid w:val="00E65CF9"/>
    <w:rsid w:val="00E677EF"/>
    <w:rsid w:val="00E67B63"/>
    <w:rsid w:val="00E67C95"/>
    <w:rsid w:val="00E67E9C"/>
    <w:rsid w:val="00E67F1E"/>
    <w:rsid w:val="00E70349"/>
    <w:rsid w:val="00E70A0D"/>
    <w:rsid w:val="00E70DB8"/>
    <w:rsid w:val="00E70E3D"/>
    <w:rsid w:val="00E7138F"/>
    <w:rsid w:val="00E71BA3"/>
    <w:rsid w:val="00E724CC"/>
    <w:rsid w:val="00E73158"/>
    <w:rsid w:val="00E7364F"/>
    <w:rsid w:val="00E7375C"/>
    <w:rsid w:val="00E741BD"/>
    <w:rsid w:val="00E742D2"/>
    <w:rsid w:val="00E74967"/>
    <w:rsid w:val="00E74DD1"/>
    <w:rsid w:val="00E7591D"/>
    <w:rsid w:val="00E75F6A"/>
    <w:rsid w:val="00E7625D"/>
    <w:rsid w:val="00E764C5"/>
    <w:rsid w:val="00E76EA3"/>
    <w:rsid w:val="00E77150"/>
    <w:rsid w:val="00E7746C"/>
    <w:rsid w:val="00E776EF"/>
    <w:rsid w:val="00E779D4"/>
    <w:rsid w:val="00E77D87"/>
    <w:rsid w:val="00E8129C"/>
    <w:rsid w:val="00E815AD"/>
    <w:rsid w:val="00E829C0"/>
    <w:rsid w:val="00E83356"/>
    <w:rsid w:val="00E83C22"/>
    <w:rsid w:val="00E83C7A"/>
    <w:rsid w:val="00E83EBE"/>
    <w:rsid w:val="00E8419E"/>
    <w:rsid w:val="00E84B9A"/>
    <w:rsid w:val="00E86036"/>
    <w:rsid w:val="00E86076"/>
    <w:rsid w:val="00E864D9"/>
    <w:rsid w:val="00E86969"/>
    <w:rsid w:val="00E86B99"/>
    <w:rsid w:val="00E87562"/>
    <w:rsid w:val="00E87ED1"/>
    <w:rsid w:val="00E9008E"/>
    <w:rsid w:val="00E901DF"/>
    <w:rsid w:val="00E915DC"/>
    <w:rsid w:val="00E92949"/>
    <w:rsid w:val="00E92DF1"/>
    <w:rsid w:val="00E92E3C"/>
    <w:rsid w:val="00E93139"/>
    <w:rsid w:val="00E93702"/>
    <w:rsid w:val="00E93E36"/>
    <w:rsid w:val="00E949E0"/>
    <w:rsid w:val="00E958B7"/>
    <w:rsid w:val="00E95D43"/>
    <w:rsid w:val="00E968F6"/>
    <w:rsid w:val="00E9706D"/>
    <w:rsid w:val="00E97671"/>
    <w:rsid w:val="00E978D1"/>
    <w:rsid w:val="00EA072E"/>
    <w:rsid w:val="00EA2C41"/>
    <w:rsid w:val="00EA37E6"/>
    <w:rsid w:val="00EA41D9"/>
    <w:rsid w:val="00EA4829"/>
    <w:rsid w:val="00EA4E53"/>
    <w:rsid w:val="00EA590C"/>
    <w:rsid w:val="00EA68D0"/>
    <w:rsid w:val="00EA7377"/>
    <w:rsid w:val="00EB0574"/>
    <w:rsid w:val="00EB0A10"/>
    <w:rsid w:val="00EB0E0B"/>
    <w:rsid w:val="00EB1D34"/>
    <w:rsid w:val="00EB23C1"/>
    <w:rsid w:val="00EB3564"/>
    <w:rsid w:val="00EB38D7"/>
    <w:rsid w:val="00EB43F0"/>
    <w:rsid w:val="00EB5667"/>
    <w:rsid w:val="00EB6244"/>
    <w:rsid w:val="00EB734D"/>
    <w:rsid w:val="00EC02F5"/>
    <w:rsid w:val="00EC0626"/>
    <w:rsid w:val="00EC0E7D"/>
    <w:rsid w:val="00EC224E"/>
    <w:rsid w:val="00EC2364"/>
    <w:rsid w:val="00EC23C0"/>
    <w:rsid w:val="00EC43C7"/>
    <w:rsid w:val="00EC4951"/>
    <w:rsid w:val="00EC537E"/>
    <w:rsid w:val="00EC58F3"/>
    <w:rsid w:val="00EC7A41"/>
    <w:rsid w:val="00ED08C8"/>
    <w:rsid w:val="00ED0AFA"/>
    <w:rsid w:val="00ED11C6"/>
    <w:rsid w:val="00ED1539"/>
    <w:rsid w:val="00ED1C22"/>
    <w:rsid w:val="00ED1EC4"/>
    <w:rsid w:val="00ED3175"/>
    <w:rsid w:val="00ED485D"/>
    <w:rsid w:val="00ED5064"/>
    <w:rsid w:val="00ED5134"/>
    <w:rsid w:val="00ED62AB"/>
    <w:rsid w:val="00ED685E"/>
    <w:rsid w:val="00ED6E70"/>
    <w:rsid w:val="00EE06E0"/>
    <w:rsid w:val="00EE0F98"/>
    <w:rsid w:val="00EE1676"/>
    <w:rsid w:val="00EE1B24"/>
    <w:rsid w:val="00EE25AB"/>
    <w:rsid w:val="00EE43FF"/>
    <w:rsid w:val="00EE451E"/>
    <w:rsid w:val="00EE4C78"/>
    <w:rsid w:val="00EE6BC5"/>
    <w:rsid w:val="00EE6F40"/>
    <w:rsid w:val="00EE7637"/>
    <w:rsid w:val="00EE78AB"/>
    <w:rsid w:val="00EF01D8"/>
    <w:rsid w:val="00EF2210"/>
    <w:rsid w:val="00EF2270"/>
    <w:rsid w:val="00EF28D6"/>
    <w:rsid w:val="00EF2A01"/>
    <w:rsid w:val="00EF4736"/>
    <w:rsid w:val="00EF56D2"/>
    <w:rsid w:val="00EF6278"/>
    <w:rsid w:val="00EF7EF3"/>
    <w:rsid w:val="00F00494"/>
    <w:rsid w:val="00F014A1"/>
    <w:rsid w:val="00F02AEE"/>
    <w:rsid w:val="00F03FCE"/>
    <w:rsid w:val="00F04580"/>
    <w:rsid w:val="00F04CB0"/>
    <w:rsid w:val="00F04E55"/>
    <w:rsid w:val="00F058AC"/>
    <w:rsid w:val="00F05B14"/>
    <w:rsid w:val="00F05D65"/>
    <w:rsid w:val="00F07DC7"/>
    <w:rsid w:val="00F10A75"/>
    <w:rsid w:val="00F10FBF"/>
    <w:rsid w:val="00F113A0"/>
    <w:rsid w:val="00F11AEF"/>
    <w:rsid w:val="00F124B2"/>
    <w:rsid w:val="00F13059"/>
    <w:rsid w:val="00F13379"/>
    <w:rsid w:val="00F134CD"/>
    <w:rsid w:val="00F1418C"/>
    <w:rsid w:val="00F1555D"/>
    <w:rsid w:val="00F15BB4"/>
    <w:rsid w:val="00F15F57"/>
    <w:rsid w:val="00F16153"/>
    <w:rsid w:val="00F16466"/>
    <w:rsid w:val="00F16E4A"/>
    <w:rsid w:val="00F172FA"/>
    <w:rsid w:val="00F17A50"/>
    <w:rsid w:val="00F17C31"/>
    <w:rsid w:val="00F17E54"/>
    <w:rsid w:val="00F200C1"/>
    <w:rsid w:val="00F211EA"/>
    <w:rsid w:val="00F21333"/>
    <w:rsid w:val="00F215E7"/>
    <w:rsid w:val="00F22928"/>
    <w:rsid w:val="00F23718"/>
    <w:rsid w:val="00F23DBB"/>
    <w:rsid w:val="00F25661"/>
    <w:rsid w:val="00F25A8B"/>
    <w:rsid w:val="00F26024"/>
    <w:rsid w:val="00F2645E"/>
    <w:rsid w:val="00F26A12"/>
    <w:rsid w:val="00F26C48"/>
    <w:rsid w:val="00F27C06"/>
    <w:rsid w:val="00F30537"/>
    <w:rsid w:val="00F3064C"/>
    <w:rsid w:val="00F30E27"/>
    <w:rsid w:val="00F30F8E"/>
    <w:rsid w:val="00F3345A"/>
    <w:rsid w:val="00F334BE"/>
    <w:rsid w:val="00F33522"/>
    <w:rsid w:val="00F33649"/>
    <w:rsid w:val="00F33AC3"/>
    <w:rsid w:val="00F33D32"/>
    <w:rsid w:val="00F33FF9"/>
    <w:rsid w:val="00F343A0"/>
    <w:rsid w:val="00F35232"/>
    <w:rsid w:val="00F35561"/>
    <w:rsid w:val="00F3556A"/>
    <w:rsid w:val="00F36875"/>
    <w:rsid w:val="00F36C5B"/>
    <w:rsid w:val="00F37EE5"/>
    <w:rsid w:val="00F406AA"/>
    <w:rsid w:val="00F40FC6"/>
    <w:rsid w:val="00F41147"/>
    <w:rsid w:val="00F41299"/>
    <w:rsid w:val="00F433D3"/>
    <w:rsid w:val="00F4438C"/>
    <w:rsid w:val="00F445AC"/>
    <w:rsid w:val="00F45D40"/>
    <w:rsid w:val="00F50998"/>
    <w:rsid w:val="00F50A3B"/>
    <w:rsid w:val="00F50DE8"/>
    <w:rsid w:val="00F50E41"/>
    <w:rsid w:val="00F51F2D"/>
    <w:rsid w:val="00F525AE"/>
    <w:rsid w:val="00F53050"/>
    <w:rsid w:val="00F5406B"/>
    <w:rsid w:val="00F55D3E"/>
    <w:rsid w:val="00F560A0"/>
    <w:rsid w:val="00F570BC"/>
    <w:rsid w:val="00F57866"/>
    <w:rsid w:val="00F57A10"/>
    <w:rsid w:val="00F57C7F"/>
    <w:rsid w:val="00F602EC"/>
    <w:rsid w:val="00F604F4"/>
    <w:rsid w:val="00F60C67"/>
    <w:rsid w:val="00F61437"/>
    <w:rsid w:val="00F61850"/>
    <w:rsid w:val="00F61B1F"/>
    <w:rsid w:val="00F61C37"/>
    <w:rsid w:val="00F61D26"/>
    <w:rsid w:val="00F621F3"/>
    <w:rsid w:val="00F62422"/>
    <w:rsid w:val="00F625A3"/>
    <w:rsid w:val="00F62F43"/>
    <w:rsid w:val="00F6352C"/>
    <w:rsid w:val="00F6398F"/>
    <w:rsid w:val="00F65D4C"/>
    <w:rsid w:val="00F65E03"/>
    <w:rsid w:val="00F66EFE"/>
    <w:rsid w:val="00F70209"/>
    <w:rsid w:val="00F70C72"/>
    <w:rsid w:val="00F7152C"/>
    <w:rsid w:val="00F71F17"/>
    <w:rsid w:val="00F720EB"/>
    <w:rsid w:val="00F722C6"/>
    <w:rsid w:val="00F72A3D"/>
    <w:rsid w:val="00F73CF0"/>
    <w:rsid w:val="00F743FF"/>
    <w:rsid w:val="00F7497B"/>
    <w:rsid w:val="00F74BA5"/>
    <w:rsid w:val="00F74BFD"/>
    <w:rsid w:val="00F74C58"/>
    <w:rsid w:val="00F75293"/>
    <w:rsid w:val="00F75ACF"/>
    <w:rsid w:val="00F7664B"/>
    <w:rsid w:val="00F76DF3"/>
    <w:rsid w:val="00F77056"/>
    <w:rsid w:val="00F77878"/>
    <w:rsid w:val="00F77B60"/>
    <w:rsid w:val="00F77EC4"/>
    <w:rsid w:val="00F805E3"/>
    <w:rsid w:val="00F820F6"/>
    <w:rsid w:val="00F83282"/>
    <w:rsid w:val="00F83AE1"/>
    <w:rsid w:val="00F83B35"/>
    <w:rsid w:val="00F8404A"/>
    <w:rsid w:val="00F84266"/>
    <w:rsid w:val="00F849EB"/>
    <w:rsid w:val="00F84A74"/>
    <w:rsid w:val="00F84A90"/>
    <w:rsid w:val="00F84BA8"/>
    <w:rsid w:val="00F8546A"/>
    <w:rsid w:val="00F859F4"/>
    <w:rsid w:val="00F915FC"/>
    <w:rsid w:val="00F92E6B"/>
    <w:rsid w:val="00F936B8"/>
    <w:rsid w:val="00F93C25"/>
    <w:rsid w:val="00F94091"/>
    <w:rsid w:val="00F9462B"/>
    <w:rsid w:val="00F95770"/>
    <w:rsid w:val="00F95974"/>
    <w:rsid w:val="00F95E5E"/>
    <w:rsid w:val="00F96184"/>
    <w:rsid w:val="00F969DE"/>
    <w:rsid w:val="00F9726B"/>
    <w:rsid w:val="00F972DC"/>
    <w:rsid w:val="00F97722"/>
    <w:rsid w:val="00F97F4E"/>
    <w:rsid w:val="00FA1142"/>
    <w:rsid w:val="00FA132E"/>
    <w:rsid w:val="00FA2E47"/>
    <w:rsid w:val="00FA2E6D"/>
    <w:rsid w:val="00FA3127"/>
    <w:rsid w:val="00FA4183"/>
    <w:rsid w:val="00FA4A77"/>
    <w:rsid w:val="00FA55AC"/>
    <w:rsid w:val="00FA686D"/>
    <w:rsid w:val="00FA7E46"/>
    <w:rsid w:val="00FB1C05"/>
    <w:rsid w:val="00FB2216"/>
    <w:rsid w:val="00FB27B0"/>
    <w:rsid w:val="00FB2FF6"/>
    <w:rsid w:val="00FB3888"/>
    <w:rsid w:val="00FB4381"/>
    <w:rsid w:val="00FB448D"/>
    <w:rsid w:val="00FB7049"/>
    <w:rsid w:val="00FB7B32"/>
    <w:rsid w:val="00FC01A7"/>
    <w:rsid w:val="00FC0AED"/>
    <w:rsid w:val="00FC0F21"/>
    <w:rsid w:val="00FC13B9"/>
    <w:rsid w:val="00FC199A"/>
    <w:rsid w:val="00FC1E5A"/>
    <w:rsid w:val="00FC3431"/>
    <w:rsid w:val="00FC3F71"/>
    <w:rsid w:val="00FC4D9C"/>
    <w:rsid w:val="00FC642F"/>
    <w:rsid w:val="00FC6A02"/>
    <w:rsid w:val="00FC6A4D"/>
    <w:rsid w:val="00FD0287"/>
    <w:rsid w:val="00FD1263"/>
    <w:rsid w:val="00FD1DBB"/>
    <w:rsid w:val="00FD2037"/>
    <w:rsid w:val="00FD24B7"/>
    <w:rsid w:val="00FD2671"/>
    <w:rsid w:val="00FD2F6C"/>
    <w:rsid w:val="00FD4F5E"/>
    <w:rsid w:val="00FD5928"/>
    <w:rsid w:val="00FD620F"/>
    <w:rsid w:val="00FD65C5"/>
    <w:rsid w:val="00FD6EE5"/>
    <w:rsid w:val="00FD6F2B"/>
    <w:rsid w:val="00FD7588"/>
    <w:rsid w:val="00FE0EBD"/>
    <w:rsid w:val="00FE2886"/>
    <w:rsid w:val="00FE3342"/>
    <w:rsid w:val="00FE3586"/>
    <w:rsid w:val="00FE367F"/>
    <w:rsid w:val="00FE3732"/>
    <w:rsid w:val="00FE3D23"/>
    <w:rsid w:val="00FE43DC"/>
    <w:rsid w:val="00FE53E4"/>
    <w:rsid w:val="00FE5EEE"/>
    <w:rsid w:val="00FE6FC8"/>
    <w:rsid w:val="00FE7474"/>
    <w:rsid w:val="00FE7A79"/>
    <w:rsid w:val="00FF0237"/>
    <w:rsid w:val="00FF0295"/>
    <w:rsid w:val="00FF0445"/>
    <w:rsid w:val="00FF1211"/>
    <w:rsid w:val="00FF12D3"/>
    <w:rsid w:val="00FF187C"/>
    <w:rsid w:val="00FF235C"/>
    <w:rsid w:val="00FF3249"/>
    <w:rsid w:val="00FF33C6"/>
    <w:rsid w:val="00FF35BC"/>
    <w:rsid w:val="00FF41D3"/>
    <w:rsid w:val="00FF4559"/>
    <w:rsid w:val="00FF4A3E"/>
    <w:rsid w:val="00FF4C35"/>
    <w:rsid w:val="00FF5654"/>
    <w:rsid w:val="00FF5FA1"/>
    <w:rsid w:val="00FF60EB"/>
    <w:rsid w:val="00FF663B"/>
    <w:rsid w:val="00FF7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E67"/>
    <w:pPr>
      <w:spacing w:after="0" w:line="288" w:lineRule="auto"/>
      <w:ind w:firstLine="709"/>
      <w:contextualSpacing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0E67"/>
    <w:pPr>
      <w:keepNext/>
      <w:keepLines/>
      <w:numPr>
        <w:numId w:val="1"/>
      </w:numPr>
      <w:spacing w:before="480"/>
      <w:ind w:left="432"/>
      <w:jc w:val="center"/>
      <w:outlineLvl w:val="0"/>
    </w:pPr>
    <w:rPr>
      <w:bCs/>
      <w:cap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D0E67"/>
    <w:pPr>
      <w:keepNext/>
      <w:keepLines/>
      <w:numPr>
        <w:ilvl w:val="1"/>
        <w:numId w:val="1"/>
      </w:numPr>
      <w:spacing w:before="200"/>
      <w:ind w:left="576"/>
      <w:jc w:val="center"/>
      <w:outlineLvl w:val="1"/>
    </w:pPr>
    <w:rPr>
      <w:bCs/>
      <w:sz w:val="32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D0E67"/>
    <w:pPr>
      <w:keepNext/>
      <w:keepLines/>
      <w:numPr>
        <w:ilvl w:val="2"/>
        <w:numId w:val="1"/>
      </w:numPr>
      <w:spacing w:before="200"/>
      <w:jc w:val="center"/>
      <w:outlineLvl w:val="2"/>
    </w:pPr>
    <w:rPr>
      <w:bCs/>
      <w:i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CD0E67"/>
    <w:pPr>
      <w:ind w:firstLine="0"/>
      <w:jc w:val="center"/>
    </w:pPr>
    <w:rPr>
      <w:bCs/>
    </w:rPr>
  </w:style>
  <w:style w:type="character" w:customStyle="1" w:styleId="10">
    <w:name w:val="Заголовок 1 Знак"/>
    <w:basedOn w:val="a0"/>
    <w:link w:val="1"/>
    <w:uiPriority w:val="9"/>
    <w:rsid w:val="00CD0E67"/>
    <w:rPr>
      <w:rFonts w:ascii="Times New Roman" w:hAnsi="Times New Roman" w:cs="Times New Roman"/>
      <w:bCs/>
      <w:caps/>
      <w:sz w:val="32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0E67"/>
    <w:rPr>
      <w:rFonts w:ascii="Times New Roman" w:hAnsi="Times New Roman" w:cs="Times New Roman"/>
      <w:bCs/>
      <w:sz w:val="32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D0E67"/>
    <w:rPr>
      <w:rFonts w:ascii="Times New Roman" w:hAnsi="Times New Roman" w:cs="Times New Roman"/>
      <w:bCs/>
      <w:i/>
      <w:sz w:val="32"/>
      <w:szCs w:val="20"/>
      <w:lang w:eastAsia="ru-RU"/>
    </w:rPr>
  </w:style>
  <w:style w:type="paragraph" w:styleId="11">
    <w:name w:val="toc 1"/>
    <w:basedOn w:val="a"/>
    <w:next w:val="a"/>
    <w:uiPriority w:val="39"/>
    <w:rsid w:val="00CD0E67"/>
    <w:pPr>
      <w:keepNext/>
      <w:keepLines/>
    </w:pPr>
  </w:style>
  <w:style w:type="paragraph" w:styleId="21">
    <w:name w:val="toc 2"/>
    <w:basedOn w:val="a"/>
    <w:next w:val="a"/>
    <w:uiPriority w:val="39"/>
    <w:rsid w:val="00CD0E67"/>
    <w:pPr>
      <w:spacing w:after="100"/>
      <w:ind w:left="280"/>
    </w:pPr>
  </w:style>
  <w:style w:type="paragraph" w:styleId="31">
    <w:name w:val="toc 3"/>
    <w:basedOn w:val="a"/>
    <w:next w:val="a"/>
    <w:autoRedefine/>
    <w:uiPriority w:val="39"/>
    <w:rsid w:val="007D3D13"/>
    <w:pPr>
      <w:tabs>
        <w:tab w:val="left" w:pos="2049"/>
        <w:tab w:val="right" w:leader="dot" w:pos="10490"/>
      </w:tabs>
      <w:spacing w:after="100"/>
      <w:ind w:left="709"/>
    </w:pPr>
  </w:style>
  <w:style w:type="paragraph" w:customStyle="1" w:styleId="Default">
    <w:name w:val="Default"/>
    <w:rsid w:val="00663A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-">
    <w:name w:val="Стиль Заголовок 1-го уровня + По левому краю"/>
    <w:basedOn w:val="a"/>
    <w:rsid w:val="00663A10"/>
    <w:pPr>
      <w:spacing w:line="360" w:lineRule="auto"/>
      <w:ind w:left="788" w:firstLine="680"/>
      <w:contextualSpacing w:val="0"/>
      <w:jc w:val="center"/>
    </w:pPr>
    <w:rPr>
      <w:sz w:val="24"/>
    </w:rPr>
  </w:style>
  <w:style w:type="paragraph" w:styleId="a4">
    <w:name w:val="header"/>
    <w:basedOn w:val="a"/>
    <w:link w:val="a5"/>
    <w:uiPriority w:val="99"/>
    <w:semiHidden/>
    <w:unhideWhenUsed/>
    <w:rsid w:val="00B87D99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87D99"/>
    <w:rPr>
      <w:rFonts w:ascii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87D9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7D99"/>
    <w:rPr>
      <w:rFonts w:ascii="Times New Roman" w:hAnsi="Times New Roman" w:cs="Times New Roman"/>
      <w:sz w:val="28"/>
      <w:szCs w:val="20"/>
      <w:lang w:eastAsia="ru-RU"/>
    </w:rPr>
  </w:style>
  <w:style w:type="paragraph" w:customStyle="1" w:styleId="a8">
    <w:name w:val="Стиль основной"/>
    <w:next w:val="a"/>
    <w:qFormat/>
    <w:rsid w:val="00D2386D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D2386D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6939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939A9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rsid w:val="003B5A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E154F7"/>
    <w:rPr>
      <w:color w:val="808080"/>
    </w:rPr>
  </w:style>
  <w:style w:type="paragraph" w:styleId="ae">
    <w:name w:val="footnote text"/>
    <w:basedOn w:val="a"/>
    <w:link w:val="af"/>
    <w:uiPriority w:val="99"/>
    <w:semiHidden/>
    <w:unhideWhenUsed/>
    <w:rsid w:val="00E30528"/>
    <w:pPr>
      <w:spacing w:line="240" w:lineRule="auto"/>
    </w:pPr>
    <w:rPr>
      <w:sz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E30528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E30528"/>
    <w:rPr>
      <w:vertAlign w:val="superscript"/>
    </w:rPr>
  </w:style>
  <w:style w:type="paragraph" w:customStyle="1" w:styleId="af1">
    <w:name w:val="Мой стиль основной"/>
    <w:next w:val="a"/>
    <w:qFormat/>
    <w:rsid w:val="003D7D29"/>
    <w:pPr>
      <w:spacing w:after="0" w:line="360" w:lineRule="auto"/>
      <w:ind w:left="709" w:firstLine="709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paragraph" w:styleId="af2">
    <w:name w:val="TOC Heading"/>
    <w:basedOn w:val="1"/>
    <w:next w:val="a"/>
    <w:uiPriority w:val="39"/>
    <w:unhideWhenUsed/>
    <w:qFormat/>
    <w:rsid w:val="00426D17"/>
    <w:pPr>
      <w:numPr>
        <w:numId w:val="0"/>
      </w:numPr>
      <w:spacing w:line="276" w:lineRule="auto"/>
      <w:contextualSpacing w:val="0"/>
      <w:jc w:val="left"/>
      <w:outlineLvl w:val="9"/>
    </w:pPr>
    <w:rPr>
      <w:rFonts w:asciiTheme="majorHAnsi" w:eastAsiaTheme="majorEastAsia" w:hAnsiTheme="majorHAnsi" w:cstheme="majorBidi"/>
      <w:b/>
      <w:caps w:val="0"/>
      <w:color w:val="365F91" w:themeColor="accent1" w:themeShade="BF"/>
      <w:sz w:val="28"/>
      <w:lang w:eastAsia="en-US"/>
    </w:rPr>
  </w:style>
  <w:style w:type="character" w:styleId="af3">
    <w:name w:val="Hyperlink"/>
    <w:basedOn w:val="a0"/>
    <w:uiPriority w:val="99"/>
    <w:unhideWhenUsed/>
    <w:rsid w:val="00426D17"/>
    <w:rPr>
      <w:color w:val="0000FF" w:themeColor="hyperlink"/>
      <w:u w:val="single"/>
    </w:rPr>
  </w:style>
  <w:style w:type="paragraph" w:styleId="af4">
    <w:name w:val="Body Text Indent"/>
    <w:basedOn w:val="a"/>
    <w:link w:val="af5"/>
    <w:rsid w:val="00C92C3B"/>
    <w:pPr>
      <w:widowControl w:val="0"/>
      <w:spacing w:line="240" w:lineRule="auto"/>
      <w:contextualSpacing w:val="0"/>
    </w:pPr>
    <w:rPr>
      <w:rFonts w:ascii="Courier New" w:hAnsi="Courier New"/>
      <w:sz w:val="24"/>
    </w:rPr>
  </w:style>
  <w:style w:type="character" w:customStyle="1" w:styleId="af5">
    <w:name w:val="Основной текст с отступом Знак"/>
    <w:basedOn w:val="a0"/>
    <w:link w:val="af4"/>
    <w:rsid w:val="00C92C3B"/>
    <w:rPr>
      <w:rFonts w:ascii="Courier New" w:hAnsi="Courier New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AE20F-18E4-43FE-B554-26485365D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7802</TotalTime>
  <Pages>42</Pages>
  <Words>6128</Words>
  <Characters>34933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Алексеевич Панфилов</dc:creator>
  <cp:keywords/>
  <dc:description/>
  <cp:lastModifiedBy>Admin</cp:lastModifiedBy>
  <cp:revision>3456</cp:revision>
  <cp:lastPrinted>2012-12-16T10:28:00Z</cp:lastPrinted>
  <dcterms:created xsi:type="dcterms:W3CDTF">2012-03-09T10:08:00Z</dcterms:created>
  <dcterms:modified xsi:type="dcterms:W3CDTF">2012-12-16T10:37:00Z</dcterms:modified>
</cp:coreProperties>
</file>